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5B" w:rsidRPr="00D040DE" w:rsidRDefault="004F435B" w:rsidP="001A246D">
      <w:pPr>
        <w:pStyle w:val="Title"/>
        <w:rPr>
          <w:rFonts w:ascii="Times New Roman" w:hAnsi="Times New Roman"/>
          <w:szCs w:val="24"/>
        </w:rPr>
      </w:pPr>
      <w:bookmarkStart w:id="0" w:name="bookmark1"/>
      <w:r w:rsidRPr="00D040DE">
        <w:rPr>
          <w:rFonts w:ascii="Times New Roman" w:hAnsi="Times New Roman"/>
          <w:szCs w:val="24"/>
        </w:rPr>
        <w:t>Министерство образования и науки Российской Федерации</w:t>
      </w:r>
    </w:p>
    <w:p w:rsidR="004F435B" w:rsidRPr="00D040DE" w:rsidRDefault="004F435B" w:rsidP="001A246D">
      <w:pPr>
        <w:pStyle w:val="Heading1"/>
        <w:rPr>
          <w:rFonts w:ascii="Times New Roman" w:hAnsi="Times New Roman"/>
          <w:b w:val="0"/>
          <w:sz w:val="28"/>
          <w:lang w:val="ru-RU"/>
        </w:rPr>
      </w:pPr>
      <w:r w:rsidRPr="00D040DE">
        <w:rPr>
          <w:rFonts w:ascii="Times New Roman" w:hAnsi="Times New Roman"/>
          <w:b w:val="0"/>
          <w:sz w:val="28"/>
          <w:lang w:val="ru-RU"/>
        </w:rPr>
        <w:t>Министерство образования Ставропольского края</w:t>
      </w:r>
    </w:p>
    <w:p w:rsidR="004F435B" w:rsidRPr="00D040DE" w:rsidRDefault="004F435B" w:rsidP="001A246D">
      <w:pPr>
        <w:pStyle w:val="Heading1"/>
        <w:rPr>
          <w:rFonts w:ascii="Times New Roman" w:hAnsi="Times New Roman"/>
          <w:b w:val="0"/>
          <w:sz w:val="28"/>
          <w:lang w:val="ru-RU"/>
        </w:rPr>
      </w:pPr>
      <w:r w:rsidRPr="00D040DE">
        <w:rPr>
          <w:rFonts w:ascii="Times New Roman" w:hAnsi="Times New Roman"/>
          <w:b w:val="0"/>
          <w:sz w:val="28"/>
          <w:lang w:val="ru-RU"/>
        </w:rPr>
        <w:t>Государственное бюджетное  образовательное учреждение</w:t>
      </w:r>
    </w:p>
    <w:p w:rsidR="004F435B" w:rsidRPr="00D040DE" w:rsidRDefault="004F435B" w:rsidP="001A2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4F435B" w:rsidRPr="00D040DE" w:rsidRDefault="004F435B" w:rsidP="001A246D">
      <w:pPr>
        <w:pStyle w:val="Heading1"/>
        <w:rPr>
          <w:rFonts w:ascii="Times New Roman" w:hAnsi="Times New Roman"/>
          <w:b w:val="0"/>
          <w:sz w:val="28"/>
          <w:szCs w:val="28"/>
          <w:lang w:val="ru-RU"/>
        </w:rPr>
      </w:pPr>
      <w:r w:rsidRPr="00D040DE">
        <w:rPr>
          <w:rFonts w:ascii="Times New Roman" w:hAnsi="Times New Roman"/>
          <w:b w:val="0"/>
          <w:sz w:val="28"/>
          <w:szCs w:val="28"/>
          <w:lang w:val="ru-RU"/>
        </w:rPr>
        <w:t>«Ставропольский государственный педагогический институт»</w:t>
      </w:r>
    </w:p>
    <w:p w:rsidR="004F435B" w:rsidRPr="00D040DE" w:rsidRDefault="004F435B" w:rsidP="001A246D">
      <w:pPr>
        <w:pStyle w:val="Heading1"/>
        <w:rPr>
          <w:rFonts w:ascii="Times New Roman" w:hAnsi="Times New Roman"/>
          <w:b w:val="0"/>
          <w:sz w:val="28"/>
          <w:lang w:val="ru-RU"/>
        </w:rPr>
      </w:pPr>
    </w:p>
    <w:p w:rsidR="004F435B" w:rsidRPr="00D040DE" w:rsidRDefault="004F435B" w:rsidP="001A246D">
      <w:pPr>
        <w:pStyle w:val="Heading1"/>
        <w:rPr>
          <w:rFonts w:ascii="Times New Roman" w:hAnsi="Times New Roman"/>
          <w:b w:val="0"/>
          <w:sz w:val="28"/>
          <w:lang w:val="ru-RU"/>
        </w:rPr>
      </w:pPr>
      <w:r w:rsidRPr="00D040DE">
        <w:rPr>
          <w:rFonts w:ascii="Times New Roman" w:hAnsi="Times New Roman"/>
          <w:b w:val="0"/>
          <w:sz w:val="28"/>
          <w:lang w:val="ru-RU"/>
        </w:rPr>
        <w:t>Историко-филологический факультет</w:t>
      </w:r>
    </w:p>
    <w:p w:rsidR="004F435B" w:rsidRPr="00D040DE" w:rsidRDefault="004F435B" w:rsidP="001A24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435B" w:rsidRPr="00D040DE" w:rsidRDefault="004F435B" w:rsidP="001A24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040DE">
        <w:rPr>
          <w:rFonts w:ascii="Times New Roman" w:hAnsi="Times New Roman"/>
          <w:sz w:val="28"/>
        </w:rPr>
        <w:t>Кафедра русского языка</w:t>
      </w:r>
    </w:p>
    <w:p w:rsidR="004F435B" w:rsidRPr="00D040DE" w:rsidRDefault="004F435B" w:rsidP="001A246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F435B" w:rsidRPr="00D040DE" w:rsidRDefault="004F435B" w:rsidP="001A246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F435B" w:rsidRPr="00D040DE" w:rsidRDefault="004F435B" w:rsidP="001A246D">
      <w:pPr>
        <w:pStyle w:val="Heading1"/>
        <w:tabs>
          <w:tab w:val="center" w:pos="4677"/>
          <w:tab w:val="left" w:pos="6870"/>
        </w:tabs>
        <w:rPr>
          <w:rFonts w:ascii="Times New Roman" w:hAnsi="Times New Roman"/>
          <w:bCs/>
          <w:sz w:val="32"/>
          <w:szCs w:val="32"/>
          <w:lang w:val="ru-RU"/>
        </w:rPr>
      </w:pPr>
      <w:r w:rsidRPr="00D040DE">
        <w:rPr>
          <w:rFonts w:ascii="Times New Roman" w:hAnsi="Times New Roman"/>
          <w:bCs/>
          <w:sz w:val="32"/>
          <w:szCs w:val="32"/>
          <w:lang w:val="ru-RU"/>
        </w:rPr>
        <w:t>ДИПЛОМНАЯ РАБОТА</w:t>
      </w:r>
    </w:p>
    <w:p w:rsidR="004F435B" w:rsidRPr="00D040DE" w:rsidRDefault="004F435B" w:rsidP="001A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435B" w:rsidRPr="00D040DE" w:rsidRDefault="004F435B" w:rsidP="001A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435B" w:rsidRPr="00D040DE" w:rsidRDefault="004F435B" w:rsidP="001A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40DE">
        <w:rPr>
          <w:rFonts w:ascii="Times New Roman" w:hAnsi="Times New Roman"/>
          <w:b/>
          <w:sz w:val="28"/>
          <w:szCs w:val="28"/>
        </w:rPr>
        <w:t xml:space="preserve">Имена собственные как средство формирования сатирического </w:t>
      </w:r>
    </w:p>
    <w:p w:rsidR="004F435B" w:rsidRPr="00D040DE" w:rsidRDefault="004F435B" w:rsidP="001A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40DE">
        <w:rPr>
          <w:rFonts w:ascii="Times New Roman" w:hAnsi="Times New Roman"/>
          <w:b/>
          <w:sz w:val="28"/>
          <w:szCs w:val="28"/>
        </w:rPr>
        <w:t>в романе И. Ильфа и Е. Петрова «Двенадцать стульев»</w:t>
      </w:r>
    </w:p>
    <w:p w:rsidR="004F435B" w:rsidRPr="00D040DE" w:rsidRDefault="004F435B" w:rsidP="001A246D">
      <w:pPr>
        <w:pStyle w:val="Heading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4F435B" w:rsidRPr="00D040DE" w:rsidRDefault="004F435B" w:rsidP="001A246D">
      <w:pPr>
        <w:spacing w:after="0" w:line="240" w:lineRule="auto"/>
        <w:rPr>
          <w:rFonts w:ascii="Times New Roman" w:hAnsi="Times New Roman"/>
          <w:lang w:eastAsia="ru-RU"/>
        </w:rPr>
      </w:pPr>
    </w:p>
    <w:p w:rsidR="004F435B" w:rsidRPr="00D040DE" w:rsidRDefault="004F435B" w:rsidP="001A246D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F435B" w:rsidRPr="00D040DE" w:rsidTr="00A30092">
        <w:tc>
          <w:tcPr>
            <w:tcW w:w="4785" w:type="dxa"/>
          </w:tcPr>
          <w:p w:rsidR="004F435B" w:rsidRPr="00D040DE" w:rsidRDefault="004F435B" w:rsidP="00A30092">
            <w:pPr>
              <w:pStyle w:val="Heading4"/>
              <w:spacing w:befor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435B" w:rsidRPr="00D040DE" w:rsidRDefault="004F435B" w:rsidP="00A30092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студентки 5 </w:t>
            </w:r>
            <w:r w:rsidRPr="00D040DE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курса </w:t>
            </w:r>
          </w:p>
          <w:p w:rsidR="004F435B" w:rsidRPr="00D040DE" w:rsidRDefault="004F435B" w:rsidP="00A30092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группы ИФ5Р</w:t>
            </w:r>
          </w:p>
          <w:p w:rsidR="004F435B" w:rsidRPr="00D040DE" w:rsidRDefault="004F435B" w:rsidP="00A30092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очной формы обучения</w:t>
            </w:r>
          </w:p>
          <w:p w:rsidR="004F435B" w:rsidRPr="00D040DE" w:rsidRDefault="004F435B" w:rsidP="00A30092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Орловой Татьяны Александровны</w:t>
            </w:r>
          </w:p>
        </w:tc>
      </w:tr>
      <w:tr w:rsidR="004F435B" w:rsidRPr="00D040DE" w:rsidTr="00A30092">
        <w:tc>
          <w:tcPr>
            <w:tcW w:w="4785" w:type="dxa"/>
          </w:tcPr>
          <w:p w:rsidR="004F435B" w:rsidRPr="00D040DE" w:rsidRDefault="004F435B" w:rsidP="00A30092">
            <w:pPr>
              <w:pStyle w:val="Heading4"/>
              <w:spacing w:befor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кандидат филологических наук,</w:t>
            </w: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доцент кафедры русского языка</w:t>
            </w: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</w:rPr>
              <w:t>Кузнецова Татьяна Борисовна</w:t>
            </w:r>
          </w:p>
        </w:tc>
      </w:tr>
      <w:tr w:rsidR="004F435B" w:rsidRPr="00D040DE" w:rsidTr="00A30092">
        <w:tc>
          <w:tcPr>
            <w:tcW w:w="4785" w:type="dxa"/>
          </w:tcPr>
          <w:p w:rsidR="004F435B" w:rsidRPr="00D040DE" w:rsidRDefault="004F435B" w:rsidP="00A30092">
            <w:pPr>
              <w:pStyle w:val="Heading4"/>
              <w:spacing w:befor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Рецензент:</w:t>
            </w: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кандидат филологических наук,</w:t>
            </w: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кафедры русской и зарубежной литературы</w:t>
            </w: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</w:rPr>
              <w:t>Бондарева Наталья Сергеевна</w:t>
            </w:r>
          </w:p>
        </w:tc>
      </w:tr>
    </w:tbl>
    <w:p w:rsidR="004F435B" w:rsidRPr="00D040DE" w:rsidRDefault="004F435B" w:rsidP="001A246D">
      <w:pPr>
        <w:pStyle w:val="Heading4"/>
        <w:spacing w:before="0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4F435B" w:rsidRPr="00D040DE" w:rsidRDefault="004F435B" w:rsidP="001A2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435B" w:rsidRPr="00D040DE" w:rsidRDefault="004F435B" w:rsidP="001A2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5400"/>
      </w:tblGrid>
      <w:tr w:rsidR="004F435B" w:rsidRPr="00D040DE" w:rsidTr="00A30092">
        <w:tc>
          <w:tcPr>
            <w:tcW w:w="4068" w:type="dxa"/>
          </w:tcPr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040DE">
              <w:rPr>
                <w:rFonts w:ascii="Times New Roman" w:hAnsi="Times New Roman"/>
                <w:sz w:val="28"/>
              </w:rPr>
              <w:t xml:space="preserve">Работа допущена к защите </w:t>
            </w: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040DE">
              <w:rPr>
                <w:rFonts w:ascii="Times New Roman" w:hAnsi="Times New Roman"/>
                <w:sz w:val="28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040DE">
                <w:rPr>
                  <w:rFonts w:ascii="Times New Roman" w:hAnsi="Times New Roman"/>
                  <w:sz w:val="28"/>
                </w:rPr>
                <w:t>2013</w:t>
              </w:r>
              <w:r>
                <w:rPr>
                  <w:rFonts w:ascii="Times New Roman" w:hAnsi="Times New Roman"/>
                  <w:sz w:val="28"/>
                </w:rPr>
                <w:t xml:space="preserve"> </w:t>
              </w:r>
              <w:r w:rsidRPr="00D040DE">
                <w:rPr>
                  <w:rFonts w:ascii="Times New Roman" w:hAnsi="Times New Roman"/>
                  <w:sz w:val="28"/>
                </w:rPr>
                <w:t>г</w:t>
              </w:r>
            </w:smartTag>
            <w:r w:rsidRPr="00D040DE">
              <w:rPr>
                <w:rFonts w:ascii="Times New Roman" w:hAnsi="Times New Roman"/>
                <w:sz w:val="28"/>
              </w:rPr>
              <w:t xml:space="preserve">.  </w:t>
            </w: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040DE">
              <w:rPr>
                <w:rFonts w:ascii="Times New Roman" w:hAnsi="Times New Roman"/>
                <w:sz w:val="28"/>
              </w:rPr>
              <w:t xml:space="preserve">Зав. кафедрой ____________                                            </w:t>
            </w: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00" w:type="dxa"/>
          </w:tcPr>
          <w:p w:rsidR="004F435B" w:rsidRPr="00D040DE" w:rsidRDefault="004F435B" w:rsidP="00A30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ата защиты  «___ » ____________</w:t>
            </w:r>
            <w:r w:rsidRPr="00D040DE">
              <w:rPr>
                <w:rFonts w:ascii="Times New Roman" w:hAnsi="Times New Roman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040DE">
                <w:rPr>
                  <w:rFonts w:ascii="Times New Roman" w:hAnsi="Times New Roman"/>
                  <w:sz w:val="28"/>
                </w:rPr>
                <w:t>2013</w:t>
              </w:r>
              <w:r>
                <w:rPr>
                  <w:rFonts w:ascii="Times New Roman" w:hAnsi="Times New Roman"/>
                  <w:sz w:val="28"/>
                </w:rPr>
                <w:t xml:space="preserve"> </w:t>
              </w:r>
              <w:r w:rsidRPr="00D040DE">
                <w:rPr>
                  <w:rFonts w:ascii="Times New Roman" w:hAnsi="Times New Roman"/>
                  <w:sz w:val="28"/>
                </w:rPr>
                <w:t>г</w:t>
              </w:r>
            </w:smartTag>
            <w:r w:rsidRPr="00D040DE">
              <w:rPr>
                <w:rFonts w:ascii="Times New Roman" w:hAnsi="Times New Roman"/>
                <w:sz w:val="28"/>
              </w:rPr>
              <w:t>.</w:t>
            </w: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040DE">
              <w:rPr>
                <w:rFonts w:ascii="Times New Roman" w:hAnsi="Times New Roman"/>
                <w:sz w:val="28"/>
              </w:rPr>
              <w:t>Оценка «____________________________»</w:t>
            </w: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4F435B" w:rsidRPr="00D040DE" w:rsidRDefault="004F435B" w:rsidP="00A300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4F435B" w:rsidRPr="00D040DE" w:rsidRDefault="004F435B" w:rsidP="001A246D">
      <w:pPr>
        <w:spacing w:after="0" w:line="240" w:lineRule="auto"/>
        <w:jc w:val="center"/>
        <w:rPr>
          <w:rFonts w:ascii="Times New Roman" w:hAnsi="Times New Roman"/>
        </w:rPr>
      </w:pPr>
      <w:r w:rsidRPr="00D040DE">
        <w:rPr>
          <w:rFonts w:ascii="Times New Roman" w:hAnsi="Times New Roman"/>
          <w:sz w:val="28"/>
        </w:rPr>
        <w:t>Ставрополь, 2013</w:t>
      </w:r>
    </w:p>
    <w:p w:rsidR="004F435B" w:rsidRPr="00D040DE" w:rsidRDefault="004F435B" w:rsidP="00672578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10008" w:type="dxa"/>
        <w:tblLook w:val="01E0"/>
      </w:tblPr>
      <w:tblGrid>
        <w:gridCol w:w="1548"/>
        <w:gridCol w:w="7926"/>
        <w:gridCol w:w="534"/>
      </w:tblGrid>
      <w:tr w:rsidR="004F435B" w:rsidRPr="00D040DE" w:rsidTr="00A042EE">
        <w:tc>
          <w:tcPr>
            <w:tcW w:w="1548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6" w:type="dxa"/>
          </w:tcPr>
          <w:p w:rsidR="004F435B" w:rsidRPr="00D040DE" w:rsidRDefault="004F435B" w:rsidP="00A04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34" w:type="dxa"/>
          </w:tcPr>
          <w:p w:rsidR="004F435B" w:rsidRPr="00D040DE" w:rsidRDefault="004F435B" w:rsidP="005569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F0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D040D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Художественный оним в языке и культуре</w:t>
            </w:r>
            <w:r w:rsidRPr="00C13DE2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…………………...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F0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Cs/>
                <w:sz w:val="28"/>
                <w:szCs w:val="28"/>
              </w:rPr>
              <w:t>Специфика имени собственного как элемента культуры и  языка…………………………………………………………...........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F0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Антропонимы как ядро ономастического пространства………...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F0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Cs/>
                <w:sz w:val="28"/>
                <w:szCs w:val="28"/>
              </w:rPr>
              <w:t>Специфика антропонима как элемента культуры………………..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F0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40DE">
              <w:rPr>
                <w:rFonts w:ascii="Times New Roman" w:hAnsi="Times New Roman"/>
                <w:bCs/>
                <w:sz w:val="28"/>
                <w:szCs w:val="28"/>
              </w:rPr>
              <w:t>Антропонимы в художественном тексте: значение и роль……...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F02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40DE">
              <w:rPr>
                <w:rFonts w:ascii="Times New Roman" w:hAnsi="Times New Roman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40DE">
              <w:rPr>
                <w:rFonts w:ascii="Times New Roman" w:hAnsi="Times New Roman"/>
                <w:bCs/>
                <w:sz w:val="28"/>
                <w:szCs w:val="28"/>
              </w:rPr>
              <w:t>Роль сатирического в художественном тексте…………………...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6A2C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40DE">
              <w:rPr>
                <w:rFonts w:ascii="Times New Roman" w:hAnsi="Times New Roman"/>
                <w:bCs/>
                <w:sz w:val="28"/>
                <w:szCs w:val="28"/>
              </w:rPr>
              <w:t xml:space="preserve">Выводы по </w:t>
            </w:r>
            <w:r w:rsidRPr="00D040D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главе…………………………………………………..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F0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D040D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Особенности функционирования имен собственных в романе И.Ильфа и Е.Петрова «Двенадцать стульев» как средство выражения сатирического</w:t>
            </w:r>
            <w:r w:rsidRPr="00C13DE2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</w:t>
            </w:r>
          </w:p>
        </w:tc>
        <w:tc>
          <w:tcPr>
            <w:tcW w:w="534" w:type="dxa"/>
            <w:vAlign w:val="bottom"/>
          </w:tcPr>
          <w:p w:rsidR="004F435B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F0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Языковые особенности романа И. Ильфа и Е. Петрова.………...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F0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Выражение сатирического через имена собственные главных героев романа………………………………………………………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F0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Имена второстепенных героев как отражение сатирического начала в тексте……………………………………………………...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F0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Сатирическое начало в топонимическом поле романа…………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F02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Выводы </w:t>
            </w:r>
            <w:r w:rsidRPr="00D040DE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Pr="00D040D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главе………………………………………………….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Заключение</w:t>
            </w:r>
            <w:r w:rsidRPr="00C13DE2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…………………………………………………………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Список литературы</w:t>
            </w:r>
            <w:r w:rsidRPr="00C13DE2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……………………………………………….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F435B" w:rsidRPr="00D040DE" w:rsidTr="00A042EE">
        <w:tc>
          <w:tcPr>
            <w:tcW w:w="1548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6" w:type="dxa"/>
          </w:tcPr>
          <w:p w:rsidR="004F435B" w:rsidRPr="00D040DE" w:rsidRDefault="004F435B" w:rsidP="00166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</w:t>
            </w:r>
            <w:r w:rsidRPr="00C13DE2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………………………………………………………...</w:t>
            </w:r>
          </w:p>
        </w:tc>
        <w:tc>
          <w:tcPr>
            <w:tcW w:w="534" w:type="dxa"/>
            <w:vAlign w:val="bottom"/>
          </w:tcPr>
          <w:p w:rsidR="004F435B" w:rsidRPr="00D040DE" w:rsidRDefault="004F435B" w:rsidP="00A042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0D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4F435B" w:rsidRPr="00D040DE" w:rsidRDefault="004F435B" w:rsidP="002871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F435B" w:rsidRPr="00D040DE" w:rsidRDefault="004F435B" w:rsidP="002871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F435B" w:rsidRPr="00D040DE" w:rsidRDefault="004F435B" w:rsidP="002871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F435B" w:rsidRPr="00D040DE" w:rsidRDefault="004F435B" w:rsidP="002871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F435B" w:rsidRPr="00D040DE" w:rsidRDefault="004F435B" w:rsidP="002871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F435B" w:rsidRDefault="004F435B" w:rsidP="002871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F435B" w:rsidRPr="00D040DE" w:rsidRDefault="004F435B" w:rsidP="002871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F435B" w:rsidRPr="00D040DE" w:rsidRDefault="004F435B" w:rsidP="002871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F435B" w:rsidRPr="00D040DE" w:rsidRDefault="004F435B" w:rsidP="002871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F435B" w:rsidRPr="00D040DE" w:rsidRDefault="004F435B" w:rsidP="002871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F435B" w:rsidRPr="00D040DE" w:rsidRDefault="004F435B" w:rsidP="006A2C6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0DE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И.Ф. Виноградов, Л.П. Григорьев, Г.А. Жиличев и многие другие – это плеяда известных лингвистов, которых привлекал язык сатиры. Исслед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вания сатирическ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й литературы актуально и сейчас, ведь сатирические произведения особенны тем, что являются своего рода «рефлексией», которая всегда быстро откликается на события современной автору жизни, причем такая рефлексия с необходимостью предполагает использование языковых средств, реализующих комическое начало.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Неп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средственно внимание к языку сатиры И. Ильфа и Е. Петр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ва появился  после выхода в свет их произведений и позднее не ослабевал, пот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му что писатели запечатлели здесь панораму жизни советского общества 20-х годов XX века.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Ос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бое сатирическое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тношение к жизни И. Ильфа и Е. Петрова особенно ярко пр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является в именованиях действующих лиц. Здесь имена собственные не только участвуют в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здании культурного ф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на, колoрита худ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жественного текста, но зачастую служат свернут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 характеристикой персонажа (так называемые «говорящие» фамилии). Среди участвующих в реализации 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мического начала разнообразных элементов, антроп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нимы занимают ос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бое место: они несут важную смысловую и стилистическую нагрузку. Ведь с помощью самих именований персонажей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здается обличающая гиперб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лизация, усиливаются 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мические эффекты, контрасты. С антроп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нимом связываются разн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образные сведения о его 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сителе, общее впечатление от персонажа, эм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ции, вызванные его внешним видом или внутренним миром. </w:t>
      </w:r>
    </w:p>
    <w:p w:rsidR="004F435B" w:rsidRPr="00D040DE" w:rsidRDefault="004F435B" w:rsidP="00D040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художественн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 произведении оним обогащается разн</w:t>
      </w:r>
      <w:r w:rsidRPr="00D040DE">
        <w:rPr>
          <w:rFonts w:ascii="Times New Roman" w:hAnsi="Times New Roman"/>
          <w:sz w:val="28"/>
          <w:szCs w:val="28"/>
          <w:lang w:val="en-US"/>
        </w:rPr>
        <w:t>oo</w:t>
      </w:r>
      <w:r w:rsidRPr="00D040DE">
        <w:rPr>
          <w:rFonts w:ascii="Times New Roman" w:hAnsi="Times New Roman"/>
          <w:sz w:val="28"/>
          <w:szCs w:val="28"/>
        </w:rPr>
        <w:t>бразными связями с другими элементами понятийной лексики, его значение расширяется за счет введения цел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го ряда экстралингвистических компонентов (моральн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-этических, эстетических, социальных, идеол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гических). Таким образом, в процессе ос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бой текстовой коммуникации (в системе «писатель – читатель») антр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понимы показывают нам не только личность того или иного персонажа, 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и сам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го автора, так как позволяют глубже проникнуть в замыслы писателя, 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стигнуть пути решения им художественных, эстетических, идеол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гических и собственн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язык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вых задач.</w:t>
      </w:r>
    </w:p>
    <w:p w:rsidR="004F435B" w:rsidRPr="00D040DE" w:rsidRDefault="004F435B" w:rsidP="00D040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b/>
          <w:sz w:val="28"/>
          <w:szCs w:val="28"/>
        </w:rPr>
        <w:t>Актуальность</w:t>
      </w:r>
      <w:r w:rsidRPr="00D040DE">
        <w:rPr>
          <w:rFonts w:ascii="Times New Roman" w:hAnsi="Times New Roman"/>
          <w:sz w:val="28"/>
          <w:szCs w:val="28"/>
        </w:rPr>
        <w:t xml:space="preserve"> данного дипломного исследования обусловлена  назревшей необходимостью  в комплексных исследованиях художественного текста, что мы и пытаемся сделать  в нашей работе, объединив языковой, культурологический и литературоведческий аспект изучения романа И. Ильфа  и Е. Петрова «Двенадцать стульев». Кроме того, несмотря на огромную популярность  этого произведения у массового читателя, лингвисты обходили стороной изучение его языковых особенностей, поэтому, мы считаем, что наше исследование  является достаточно весомым вкладом в современные исследования по лингвистике  художественного текста.</w:t>
      </w:r>
    </w:p>
    <w:p w:rsidR="004F435B" w:rsidRPr="00D040DE" w:rsidRDefault="004F435B" w:rsidP="00D040D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40DE">
        <w:rPr>
          <w:rFonts w:ascii="Times New Roman" w:hAnsi="Times New Roman"/>
          <w:b/>
          <w:bCs/>
          <w:color w:val="000000"/>
          <w:sz w:val="28"/>
          <w:szCs w:val="28"/>
        </w:rPr>
        <w:t>Объектом</w:t>
      </w:r>
      <w:r w:rsidRPr="00D040DE">
        <w:rPr>
          <w:rFonts w:ascii="Times New Roman" w:hAnsi="Times New Roman"/>
          <w:color w:val="000000"/>
          <w:sz w:val="28"/>
          <w:szCs w:val="28"/>
        </w:rPr>
        <w:t xml:space="preserve"> исследования является  ономастическое пространство  романа И. Ильфа и Е. Петрова «Двенадцать стульев».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0D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Предметом </w:t>
      </w:r>
      <w:r w:rsidRPr="00D040DE">
        <w:rPr>
          <w:rFonts w:ascii="Times New Roman" w:hAnsi="Times New Roman"/>
          <w:color w:val="000000"/>
          <w:sz w:val="28"/>
          <w:szCs w:val="28"/>
        </w:rPr>
        <w:t xml:space="preserve">являются особенности функционирования и взаимодействия онимов в </w:t>
      </w:r>
      <w:r>
        <w:rPr>
          <w:rFonts w:ascii="Times New Roman" w:hAnsi="Times New Roman"/>
          <w:color w:val="000000"/>
          <w:sz w:val="28"/>
          <w:szCs w:val="28"/>
        </w:rPr>
        <w:t xml:space="preserve">художественном тексте как средство формирования сатирического.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40DE">
        <w:rPr>
          <w:rFonts w:ascii="Times New Roman" w:hAnsi="Times New Roman"/>
          <w:b/>
          <w:sz w:val="28"/>
          <w:szCs w:val="28"/>
        </w:rPr>
        <w:t xml:space="preserve">Материал исследования. </w:t>
      </w:r>
      <w:r w:rsidRPr="00D040DE">
        <w:rPr>
          <w:rFonts w:ascii="Times New Roman" w:hAnsi="Times New Roman"/>
          <w:sz w:val="28"/>
          <w:szCs w:val="28"/>
        </w:rPr>
        <w:t>Исследование проводилос</w:t>
      </w:r>
      <w:r w:rsidRPr="00A325B8">
        <w:rPr>
          <w:rFonts w:ascii="Times New Roman" w:hAnsi="Times New Roman"/>
          <w:sz w:val="28"/>
          <w:szCs w:val="28"/>
        </w:rPr>
        <w:t xml:space="preserve">ь методом фронтальной выборки из текста  романа </w:t>
      </w:r>
      <w:r w:rsidRPr="00A325B8">
        <w:rPr>
          <w:rFonts w:ascii="Times New Roman" w:hAnsi="Times New Roman"/>
          <w:color w:val="000000"/>
          <w:sz w:val="28"/>
          <w:szCs w:val="28"/>
        </w:rPr>
        <w:t xml:space="preserve">И. Ильфа и Е. Петрова «Двенадцать стульев» </w:t>
      </w:r>
      <w:r w:rsidRPr="00A325B8">
        <w:rPr>
          <w:rFonts w:ascii="Times New Roman" w:hAnsi="Times New Roman"/>
          <w:sz w:val="28"/>
          <w:szCs w:val="28"/>
        </w:rPr>
        <w:t xml:space="preserve">всех имеющихся в нем имен собственных. Всего </w:t>
      </w:r>
      <w:r>
        <w:rPr>
          <w:rFonts w:ascii="Times New Roman" w:hAnsi="Times New Roman"/>
          <w:sz w:val="28"/>
          <w:szCs w:val="28"/>
        </w:rPr>
        <w:t xml:space="preserve">вычленено </w:t>
      </w:r>
      <w:r w:rsidRPr="00A325B8">
        <w:rPr>
          <w:rFonts w:ascii="Times New Roman" w:hAnsi="Times New Roman"/>
          <w:sz w:val="28"/>
          <w:szCs w:val="28"/>
        </w:rPr>
        <w:t>539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5B8">
        <w:rPr>
          <w:rFonts w:ascii="Times New Roman" w:hAnsi="Times New Roman"/>
          <w:sz w:val="28"/>
          <w:szCs w:val="28"/>
        </w:rPr>
        <w:t>онимов.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40DE">
        <w:rPr>
          <w:rFonts w:ascii="Times New Roman" w:hAnsi="Times New Roman"/>
          <w:b/>
          <w:color w:val="000000"/>
          <w:sz w:val="28"/>
          <w:szCs w:val="28"/>
        </w:rPr>
        <w:t xml:space="preserve">Целью </w:t>
      </w:r>
      <w:r w:rsidRPr="00D040DE">
        <w:rPr>
          <w:rFonts w:ascii="Times New Roman" w:hAnsi="Times New Roman"/>
          <w:bCs/>
          <w:color w:val="000000"/>
          <w:sz w:val="28"/>
          <w:szCs w:val="28"/>
        </w:rPr>
        <w:t xml:space="preserve">исследования считаем выявление  специфики использования различных типов ономастической лексики в романе </w:t>
      </w:r>
      <w:r w:rsidRPr="00D040DE">
        <w:rPr>
          <w:rFonts w:ascii="Times New Roman" w:hAnsi="Times New Roman"/>
          <w:color w:val="000000"/>
          <w:sz w:val="28"/>
          <w:szCs w:val="28"/>
        </w:rPr>
        <w:t>И. Ильфа и Е. Петрова «</w:t>
      </w:r>
      <w:r>
        <w:rPr>
          <w:rFonts w:ascii="Times New Roman" w:hAnsi="Times New Roman"/>
          <w:color w:val="000000"/>
          <w:sz w:val="28"/>
          <w:szCs w:val="28"/>
        </w:rPr>
        <w:t>Двенадцать стульев» как средства</w:t>
      </w:r>
      <w:r w:rsidRPr="00D040DE">
        <w:rPr>
          <w:rFonts w:ascii="Times New Roman" w:hAnsi="Times New Roman"/>
          <w:color w:val="000000"/>
          <w:sz w:val="28"/>
          <w:szCs w:val="28"/>
        </w:rPr>
        <w:t xml:space="preserve">  выражения сатирического начала</w:t>
      </w:r>
      <w:r w:rsidRPr="00D040D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Поставленная цель предполагает решение нескольких конкретных </w:t>
      </w:r>
      <w:r w:rsidRPr="00D040DE">
        <w:rPr>
          <w:rFonts w:ascii="Times New Roman" w:hAnsi="Times New Roman"/>
          <w:b/>
          <w:sz w:val="28"/>
          <w:szCs w:val="28"/>
        </w:rPr>
        <w:t>задач:</w:t>
      </w:r>
    </w:p>
    <w:p w:rsidR="004F435B" w:rsidRPr="00D040DE" w:rsidRDefault="004F435B" w:rsidP="005C79A9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bCs/>
          <w:sz w:val="28"/>
          <w:szCs w:val="28"/>
        </w:rPr>
        <w:t>рассмотреть специфику имени собственного как элемента языка</w:t>
      </w:r>
      <w:r w:rsidRPr="00D040DE">
        <w:rPr>
          <w:rFonts w:ascii="Times New Roman" w:hAnsi="Times New Roman"/>
          <w:sz w:val="28"/>
          <w:szCs w:val="28"/>
        </w:rPr>
        <w:t>;</w:t>
      </w:r>
    </w:p>
    <w:p w:rsidR="004F435B" w:rsidRPr="00D040DE" w:rsidRDefault="004F435B" w:rsidP="005C79A9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исследовать  специфику </w:t>
      </w:r>
      <w:r w:rsidRPr="00D040DE">
        <w:rPr>
          <w:rFonts w:ascii="Times New Roman" w:hAnsi="Times New Roman"/>
          <w:bCs/>
          <w:sz w:val="28"/>
          <w:szCs w:val="28"/>
        </w:rPr>
        <w:t>онима  как элемента культуры;</w:t>
      </w:r>
    </w:p>
    <w:p w:rsidR="004F435B" w:rsidRPr="00D040DE" w:rsidRDefault="004F435B" w:rsidP="005C79A9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bCs/>
          <w:sz w:val="28"/>
          <w:szCs w:val="28"/>
        </w:rPr>
        <w:t>рассмотреть способы и средства выделения сатирического начала  в художественном произведении;</w:t>
      </w:r>
    </w:p>
    <w:p w:rsidR="004F435B" w:rsidRPr="00D040DE" w:rsidRDefault="004F435B" w:rsidP="005C79A9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 вычленить из текста романа все имеющиеся имена собственные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F435B" w:rsidRPr="00D040DE" w:rsidRDefault="004F435B" w:rsidP="005C79A9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 выявить семантику и особенности их функционирования  онимов  как средства выражения сатирического начала в романе.</w:t>
      </w:r>
    </w:p>
    <w:p w:rsidR="004F435B" w:rsidRPr="00D040DE" w:rsidRDefault="004F435B" w:rsidP="005C79A9">
      <w:pPr>
        <w:pStyle w:val="BodyTex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40DE">
        <w:rPr>
          <w:rFonts w:ascii="Times New Roman" w:hAnsi="Times New Roman"/>
          <w:b/>
          <w:color w:val="000000"/>
          <w:sz w:val="28"/>
          <w:szCs w:val="28"/>
        </w:rPr>
        <w:t>Методологическая основа</w:t>
      </w:r>
      <w:r w:rsidRPr="00D040DE">
        <w:rPr>
          <w:rFonts w:ascii="Times New Roman" w:hAnsi="Times New Roman"/>
          <w:bCs/>
          <w:color w:val="000000"/>
          <w:sz w:val="28"/>
          <w:szCs w:val="28"/>
        </w:rPr>
        <w:t xml:space="preserve"> работы позволяет осуществить  целостный анализ ономастического пространства романа, что предполагает  использование  общенаучных, специально-научных и конкретно-проблемных методов и приемов</w:t>
      </w:r>
      <w:r w:rsidRPr="00D040DE">
        <w:rPr>
          <w:rFonts w:ascii="Times New Roman" w:hAnsi="Times New Roman"/>
          <w:bCs/>
          <w:i/>
          <w:iCs/>
          <w:color w:val="000000"/>
          <w:sz w:val="28"/>
          <w:szCs w:val="28"/>
        </w:rPr>
        <w:t>: описательного</w:t>
      </w:r>
      <w:r w:rsidRPr="00D040DE">
        <w:rPr>
          <w:rFonts w:ascii="Times New Roman" w:hAnsi="Times New Roman"/>
          <w:bCs/>
          <w:color w:val="000000"/>
          <w:sz w:val="28"/>
          <w:szCs w:val="28"/>
        </w:rPr>
        <w:t xml:space="preserve"> (приемы наблюдения, обобщения, интерпретации и сравнения), </w:t>
      </w:r>
      <w:r w:rsidRPr="00D040DE">
        <w:rPr>
          <w:rFonts w:ascii="Times New Roman" w:hAnsi="Times New Roman"/>
          <w:bCs/>
          <w:i/>
          <w:color w:val="000000"/>
          <w:sz w:val="28"/>
          <w:szCs w:val="28"/>
        </w:rPr>
        <w:t>количественного</w:t>
      </w:r>
      <w:r w:rsidRPr="00D040DE">
        <w:rPr>
          <w:rFonts w:ascii="Times New Roman" w:hAnsi="Times New Roman"/>
          <w:bCs/>
          <w:color w:val="000000"/>
          <w:sz w:val="28"/>
          <w:szCs w:val="28"/>
        </w:rPr>
        <w:t xml:space="preserve"> (статистического), </w:t>
      </w:r>
      <w:r w:rsidRPr="00D040DE">
        <w:rPr>
          <w:rFonts w:ascii="Times New Roman" w:hAnsi="Times New Roman"/>
          <w:bCs/>
          <w:i/>
          <w:iCs/>
          <w:color w:val="000000"/>
          <w:sz w:val="28"/>
          <w:szCs w:val="28"/>
        </w:rPr>
        <w:t>стратиграфического, таксономического</w:t>
      </w:r>
      <w:r w:rsidRPr="00D040DE">
        <w:rPr>
          <w:rFonts w:ascii="Times New Roman" w:hAnsi="Times New Roman"/>
          <w:bCs/>
          <w:color w:val="000000"/>
          <w:sz w:val="28"/>
          <w:szCs w:val="28"/>
        </w:rPr>
        <w:t xml:space="preserve"> (анализ компонентов лексических единиц), </w:t>
      </w:r>
      <w:r w:rsidRPr="00D040DE">
        <w:rPr>
          <w:rFonts w:ascii="Times New Roman" w:hAnsi="Times New Roman"/>
          <w:bCs/>
          <w:i/>
          <w:color w:val="000000"/>
          <w:sz w:val="28"/>
          <w:szCs w:val="28"/>
        </w:rPr>
        <w:t>сплошной выборки</w:t>
      </w:r>
      <w:r w:rsidRPr="00D040D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F435B" w:rsidRPr="00D040DE" w:rsidRDefault="004F435B" w:rsidP="005C79A9">
      <w:pPr>
        <w:pStyle w:val="BodyTex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40DE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Теоретическая  значимость </w:t>
      </w:r>
      <w:r w:rsidRPr="00D040DE">
        <w:rPr>
          <w:rFonts w:ascii="Times New Roman" w:hAnsi="Times New Roman"/>
          <w:bCs/>
          <w:color w:val="000000"/>
          <w:sz w:val="28"/>
          <w:szCs w:val="28"/>
        </w:rPr>
        <w:t>работы связана с рассмотрением  ономастических единиц  в когнитивном и  культурологическом плане, что формирует своеобразное  представление о функционировании онимов  в художественном тексте.</w:t>
      </w:r>
    </w:p>
    <w:p w:rsidR="004F435B" w:rsidRPr="00D040DE" w:rsidRDefault="004F435B" w:rsidP="00665F3B">
      <w:pPr>
        <w:pStyle w:val="BodyTex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40D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Практическая значимость </w:t>
      </w:r>
      <w:r w:rsidRPr="00D040DE">
        <w:rPr>
          <w:rFonts w:ascii="Times New Roman" w:hAnsi="Times New Roman"/>
          <w:bCs/>
          <w:color w:val="000000"/>
          <w:sz w:val="28"/>
          <w:szCs w:val="28"/>
        </w:rPr>
        <w:t>работы  заключается в том, что фактический материал  и выводы  могут  быть использованы  в практике школьного и вузовского  преподавания,   на спецкурсах по  ономастике, в работе со студентами  как гуманитарного, так и негуманитарного профиля образования; в преподавании  русского языка и литературы и в   факультативной  работе в СОШ. Практическая значимость также заключается в том, что комплексное исследование ономастического пространства романа способствует целостному восприятию текста, помогает понять идейно-художественный замысел писателя.</w:t>
      </w:r>
    </w:p>
    <w:p w:rsidR="004F435B" w:rsidRPr="00D040DE" w:rsidRDefault="004F435B" w:rsidP="006A2C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40DE">
        <w:rPr>
          <w:rFonts w:ascii="Times New Roman" w:hAnsi="Times New Roman"/>
          <w:b/>
          <w:sz w:val="28"/>
          <w:szCs w:val="28"/>
        </w:rPr>
        <w:t>Апробация работы</w:t>
      </w:r>
      <w:r w:rsidRPr="00D040DE">
        <w:rPr>
          <w:rFonts w:ascii="Times New Roman" w:hAnsi="Times New Roman"/>
          <w:sz w:val="28"/>
          <w:szCs w:val="28"/>
        </w:rPr>
        <w:t>. Результаты работы нашли отражение в статье «Особенности выражения сатирического начала в романе И. Ильфа и Е. Петрова «Двенадцать стульев» при помощи антропонимов (на примере онима Остап Бендер)»</w:t>
      </w:r>
      <w:r w:rsidRPr="00D040DE">
        <w:rPr>
          <w:rFonts w:ascii="Times New Roman" w:hAnsi="Times New Roman"/>
          <w:bCs/>
          <w:sz w:val="28"/>
          <w:szCs w:val="28"/>
        </w:rPr>
        <w:t xml:space="preserve">  в сборнике студенческих работ «Магистр» № 8 (в печати) </w:t>
      </w:r>
      <w:r w:rsidRPr="00D040DE">
        <w:rPr>
          <w:rFonts w:ascii="Times New Roman" w:hAnsi="Times New Roman"/>
          <w:sz w:val="28"/>
          <w:szCs w:val="28"/>
        </w:rPr>
        <w:t xml:space="preserve">на  конкурсе «Лучшая научная студенческая статья» (2 место), участие в олимпиаде «Основы исследовательской культуры» (3 место), выступление на </w:t>
      </w:r>
      <w:r w:rsidRPr="00D040DE">
        <w:rPr>
          <w:rFonts w:ascii="Times New Roman" w:hAnsi="Times New Roman"/>
          <w:sz w:val="28"/>
          <w:szCs w:val="28"/>
          <w:lang w:val="en-US"/>
        </w:rPr>
        <w:t>X</w:t>
      </w:r>
      <w:r w:rsidRPr="00D040DE">
        <w:rPr>
          <w:rFonts w:ascii="Times New Roman" w:hAnsi="Times New Roman"/>
          <w:bCs/>
          <w:sz w:val="28"/>
          <w:szCs w:val="28"/>
        </w:rPr>
        <w:t xml:space="preserve"> Межвузовской научно-практической конференции молодых ученых и студентов «Молодежь и образование </w:t>
      </w:r>
      <w:r w:rsidRPr="00D040DE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D040DE">
        <w:rPr>
          <w:rFonts w:ascii="Times New Roman" w:hAnsi="Times New Roman"/>
          <w:bCs/>
          <w:sz w:val="28"/>
          <w:szCs w:val="28"/>
        </w:rPr>
        <w:t xml:space="preserve"> века».</w:t>
      </w:r>
    </w:p>
    <w:p w:rsidR="004F435B" w:rsidRPr="00D040DE" w:rsidRDefault="004F435B" w:rsidP="00665F3B">
      <w:pPr>
        <w:pStyle w:val="BodyTex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40DE">
        <w:rPr>
          <w:rFonts w:ascii="Times New Roman" w:hAnsi="Times New Roman"/>
          <w:b/>
          <w:bCs/>
          <w:color w:val="000000"/>
          <w:sz w:val="28"/>
          <w:szCs w:val="28"/>
        </w:rPr>
        <w:t>Структура работы.</w:t>
      </w:r>
      <w:r w:rsidRPr="00D040DE">
        <w:rPr>
          <w:rFonts w:ascii="Times New Roman" w:hAnsi="Times New Roman"/>
          <w:bCs/>
          <w:color w:val="000000"/>
          <w:sz w:val="28"/>
          <w:szCs w:val="28"/>
        </w:rPr>
        <w:t xml:space="preserve"> Работа (объемом 88 страниц) состоит из  Введения, двух глав, Заключения, Списка литературы (72 источника)</w:t>
      </w:r>
      <w:r w:rsidRPr="00D040DE">
        <w:rPr>
          <w:rFonts w:ascii="Times New Roman" w:hAnsi="Times New Roman"/>
          <w:bCs/>
          <w:sz w:val="28"/>
          <w:szCs w:val="28"/>
        </w:rPr>
        <w:t xml:space="preserve"> и Приложения.</w:t>
      </w: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40DE">
        <w:rPr>
          <w:rFonts w:ascii="Times New Roman" w:hAnsi="Times New Roman"/>
          <w:b/>
          <w:bCs/>
          <w:sz w:val="28"/>
          <w:szCs w:val="28"/>
        </w:rPr>
        <w:t xml:space="preserve">Глава I. </w:t>
      </w:r>
      <w:r w:rsidRPr="00D040DE">
        <w:rPr>
          <w:rFonts w:ascii="Times New Roman" w:hAnsi="Times New Roman"/>
          <w:b/>
          <w:sz w:val="28"/>
          <w:szCs w:val="28"/>
          <w:lang w:eastAsia="ru-RU"/>
        </w:rPr>
        <w:t>Художественный оним в культуре и языке</w:t>
      </w:r>
    </w:p>
    <w:p w:rsidR="004F435B" w:rsidRPr="00D040DE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622091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040DE">
        <w:rPr>
          <w:rFonts w:ascii="Times New Roman" w:hAnsi="Times New Roman"/>
          <w:b/>
          <w:bCs/>
          <w:sz w:val="28"/>
          <w:szCs w:val="28"/>
        </w:rPr>
        <w:t xml:space="preserve">Специфика имени собственного как элемента культуры и  </w:t>
      </w:r>
      <w:bookmarkEnd w:id="0"/>
      <w:r w:rsidRPr="00D040DE">
        <w:rPr>
          <w:rFonts w:ascii="Times New Roman" w:hAnsi="Times New Roman"/>
          <w:b/>
          <w:bCs/>
          <w:sz w:val="28"/>
          <w:szCs w:val="28"/>
        </w:rPr>
        <w:t>языка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«Самое привлекательное и бесконечно интересное для человека слово – его имя. Человек вслушивается в него и размышляет о нём … Заключён ли в сцеплённых в одно звуках потаённый смысл…? Почему в обращении к Богу или в заговоре достаточно произнести имя человека, чтобы спасти его или навредить ему?» [4].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Еще древнегре</w:t>
      </w:r>
      <w:r w:rsidRPr="00D040DE">
        <w:rPr>
          <w:rFonts w:ascii="Times New Roman" w:hAnsi="Times New Roman"/>
          <w:sz w:val="28"/>
          <w:szCs w:val="28"/>
        </w:rPr>
        <w:softHyphen/>
        <w:t>ческих, древнеримских ученых, логиков и философов, а затем и лингвистов нового времени, привлекали внимание имена собственные. Их изучение вызывало разнообразные дискуссии, в ходе которых появлялись различные, временами спорные и противоречащие друг другу точки зрения.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Тайна, которая  таится в имени собственном, состоит в том, что оно «...не относится к субстанции человека или к его душе, оно живет с ним и им. Его присутствие не необходимо для жизни, и его отсутствие не губитель</w:t>
      </w:r>
      <w:r w:rsidRPr="00D040DE">
        <w:rPr>
          <w:rFonts w:ascii="Times New Roman" w:hAnsi="Times New Roman"/>
          <w:sz w:val="28"/>
          <w:szCs w:val="28"/>
        </w:rPr>
        <w:softHyphen/>
        <w:t>но. Если бы человек двигался в вечной темноте, у него не было бы тени, и если бы он остался в одиночестве, ему не нужно было бы имени. Однако человек с самого начала был социальным существом, и, по крайней мере, антропонимика (а может и другие системы собственных имен) по своему возникновению столь же древние, как и само человечество» [63:166].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Даже древние философы как Аристотель, Платон, Плутарх пытались выявить отличия между именами собственными и нарицательными. Позже,  вопросы, связанные с именем собственным, рассматривали такие ученые, как Фома Аквинский, Готфрид Вильгельм Лейбниц, Томас Гоббс, Бертран Рассел и др.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Единого определения имени собственному не существует, так как определение рождается из противопоставле</w:t>
      </w:r>
      <w:r w:rsidRPr="00D040DE">
        <w:rPr>
          <w:rFonts w:ascii="Times New Roman" w:hAnsi="Times New Roman"/>
          <w:sz w:val="28"/>
          <w:szCs w:val="28"/>
        </w:rPr>
        <w:softHyphen/>
        <w:t>ния имени нарицательному как индивидуального – принадлежащего классу. Несмотря на это, класси</w:t>
      </w:r>
      <w:r w:rsidRPr="00D040DE">
        <w:rPr>
          <w:rFonts w:ascii="Times New Roman" w:hAnsi="Times New Roman"/>
          <w:sz w:val="28"/>
          <w:szCs w:val="28"/>
        </w:rPr>
        <w:softHyphen/>
        <w:t>ческая дефиниция имени собственного, также не является всеобъем</w:t>
      </w:r>
      <w:r w:rsidRPr="00D040DE">
        <w:rPr>
          <w:rFonts w:ascii="Times New Roman" w:hAnsi="Times New Roman"/>
          <w:sz w:val="28"/>
          <w:szCs w:val="28"/>
        </w:rPr>
        <w:softHyphen/>
        <w:t>лющей: «слово или словосочетание, для ко</w:t>
      </w:r>
      <w:r>
        <w:rPr>
          <w:rFonts w:ascii="Times New Roman" w:hAnsi="Times New Roman"/>
          <w:sz w:val="28"/>
          <w:szCs w:val="28"/>
        </w:rPr>
        <w:t>торого идентификация опознается</w:t>
      </w:r>
      <w:r w:rsidRPr="00D040DE">
        <w:rPr>
          <w:rFonts w:ascii="Times New Roman" w:hAnsi="Times New Roman"/>
          <w:sz w:val="28"/>
          <w:szCs w:val="28"/>
        </w:rPr>
        <w:t>/признается как его специфическая цель и которое достигает (или стремится достичь этой цели) только посредством звукового различия безотносительно к какому бы то ни было значению, исходно присущему данному звучанию» [14:27].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В.Н. Топоров справедливо отмечает, что  «каждое слово первоначально было именем; оно было сакрально, и, более того, максимально сакрально.  Связь между лицом или вещью, которую оно обознача</w:t>
      </w:r>
      <w:r w:rsidRPr="00D040DE">
        <w:rPr>
          <w:rFonts w:ascii="Times New Roman" w:hAnsi="Times New Roman"/>
          <w:sz w:val="28"/>
          <w:szCs w:val="28"/>
        </w:rPr>
        <w:softHyphen/>
        <w:t>ет, является не произвольной и идеальной ассоциацией, а реальными, мате</w:t>
      </w:r>
      <w:r w:rsidRPr="00D040DE">
        <w:rPr>
          <w:rFonts w:ascii="Times New Roman" w:hAnsi="Times New Roman"/>
          <w:sz w:val="28"/>
          <w:szCs w:val="28"/>
        </w:rPr>
        <w:softHyphen/>
        <w:t>риально ощутимыми узами, соединяющими их столь тесно, что через имя ма</w:t>
      </w:r>
      <w:r w:rsidRPr="00D040DE">
        <w:rPr>
          <w:rFonts w:ascii="Times New Roman" w:hAnsi="Times New Roman"/>
          <w:sz w:val="28"/>
          <w:szCs w:val="28"/>
        </w:rPr>
        <w:softHyphen/>
        <w:t>гическое воздействие на человека оказать столь же легко, как через волосы, ногти или другую часть тела. Первобытный человек считает свое имя суще</w:t>
      </w:r>
      <w:r w:rsidRPr="00D040DE">
        <w:rPr>
          <w:rFonts w:ascii="Times New Roman" w:hAnsi="Times New Roman"/>
          <w:sz w:val="28"/>
          <w:szCs w:val="28"/>
        </w:rPr>
        <w:softHyphen/>
        <w:t>ственной частью самого себя и проявляет о нем надлежащую заботу» [67:142]. В родовом обществе человек верил, что «слово, имя – это неотъемлемая часть предмета, личности. Примером того, как имя влияло на судьбу человека, яв</w:t>
      </w:r>
      <w:r w:rsidRPr="00D040DE">
        <w:rPr>
          <w:rFonts w:ascii="Times New Roman" w:hAnsi="Times New Roman"/>
          <w:sz w:val="28"/>
          <w:szCs w:val="28"/>
        </w:rPr>
        <w:softHyphen/>
        <w:t>ляются случаи именования в древней Руси именами, отражающими физиче</w:t>
      </w:r>
      <w:r w:rsidRPr="00D040DE">
        <w:rPr>
          <w:rFonts w:ascii="Times New Roman" w:hAnsi="Times New Roman"/>
          <w:sz w:val="28"/>
          <w:szCs w:val="28"/>
        </w:rPr>
        <w:softHyphen/>
        <w:t xml:space="preserve">ские свойства </w:t>
      </w:r>
      <w:r w:rsidRPr="00D040DE">
        <w:rPr>
          <w:rFonts w:ascii="Times New Roman" w:hAnsi="Times New Roman"/>
          <w:i/>
          <w:sz w:val="28"/>
          <w:szCs w:val="28"/>
        </w:rPr>
        <w:t>(</w:t>
      </w:r>
      <w:r w:rsidRPr="00D040DE">
        <w:rPr>
          <w:rFonts w:ascii="Times New Roman" w:hAnsi="Times New Roman"/>
          <w:i/>
          <w:iCs/>
          <w:sz w:val="28"/>
          <w:szCs w:val="28"/>
        </w:rPr>
        <w:t>Малюта, Кудряш),</w:t>
      </w:r>
      <w:r w:rsidRPr="00D040DE">
        <w:rPr>
          <w:rFonts w:ascii="Times New Roman" w:hAnsi="Times New Roman"/>
          <w:sz w:val="28"/>
          <w:szCs w:val="28"/>
        </w:rPr>
        <w:t xml:space="preserve"> характер </w:t>
      </w:r>
      <w:r w:rsidRPr="00D040DE">
        <w:rPr>
          <w:rFonts w:ascii="Times New Roman" w:hAnsi="Times New Roman"/>
          <w:i/>
          <w:sz w:val="28"/>
          <w:szCs w:val="28"/>
        </w:rPr>
        <w:t>(</w:t>
      </w:r>
      <w:r w:rsidRPr="00D040DE">
        <w:rPr>
          <w:rFonts w:ascii="Times New Roman" w:hAnsi="Times New Roman"/>
          <w:i/>
          <w:iCs/>
          <w:sz w:val="28"/>
          <w:szCs w:val="28"/>
        </w:rPr>
        <w:t>Тихомир, Смирный</w:t>
      </w:r>
      <w:r w:rsidRPr="00D040DE">
        <w:rPr>
          <w:rFonts w:ascii="Times New Roman" w:hAnsi="Times New Roman"/>
          <w:i/>
          <w:sz w:val="28"/>
          <w:szCs w:val="28"/>
        </w:rPr>
        <w:t>)</w:t>
      </w:r>
      <w:r w:rsidRPr="00D040DE">
        <w:rPr>
          <w:rFonts w:ascii="Times New Roman" w:hAnsi="Times New Roman"/>
          <w:sz w:val="28"/>
          <w:szCs w:val="28"/>
        </w:rPr>
        <w:t>, отношение родителей к факту рождения ребенка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(Ждан, Нечай, Нелюб, Кручина),</w:t>
      </w:r>
      <w:r w:rsidRPr="00D040DE">
        <w:rPr>
          <w:rFonts w:ascii="Times New Roman" w:hAnsi="Times New Roman"/>
          <w:sz w:val="28"/>
          <w:szCs w:val="28"/>
        </w:rPr>
        <w:t xml:space="preserve"> наде</w:t>
      </w:r>
      <w:r w:rsidRPr="00D040DE">
        <w:rPr>
          <w:rFonts w:ascii="Times New Roman" w:hAnsi="Times New Roman"/>
          <w:sz w:val="28"/>
          <w:szCs w:val="28"/>
        </w:rPr>
        <w:softHyphen/>
        <w:t>жды на лучшую судьбу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(Яхонт, Бова, Царь). </w:t>
      </w:r>
      <w:r w:rsidRPr="00D040DE">
        <w:rPr>
          <w:rFonts w:ascii="Times New Roman" w:hAnsi="Times New Roman"/>
          <w:sz w:val="28"/>
          <w:szCs w:val="28"/>
        </w:rPr>
        <w:t>Часто давали второе имя, чтобы уберечь от действия дурных сил» [37:69].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«Фундаментом» такого «сотворения мира» в языке было «конкретно-образное восприятие действительности» [34:71], при кото</w:t>
      </w:r>
      <w:r w:rsidRPr="00D040DE">
        <w:rPr>
          <w:rFonts w:ascii="Times New Roman" w:hAnsi="Times New Roman"/>
          <w:sz w:val="28"/>
          <w:szCs w:val="28"/>
        </w:rPr>
        <w:softHyphen/>
        <w:t>ром не «осуществлялось  различие между значением и образом, 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softHyphen/>
        <w:t>нятием и предмет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м, предметом и слов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м» [60:165]. «Способность имен естественных реалий вызы</w:t>
      </w:r>
      <w:r w:rsidRPr="00D040DE">
        <w:rPr>
          <w:rFonts w:ascii="Times New Roman" w:hAnsi="Times New Roman"/>
          <w:sz w:val="28"/>
          <w:szCs w:val="28"/>
        </w:rPr>
        <w:softHyphen/>
        <w:t>вать образ предмета объясняет суеверие, согласно которому даже не призывно произнесенным именем можно накликать его носителя, суеверие, повлек</w:t>
      </w:r>
      <w:r w:rsidRPr="00D040DE">
        <w:rPr>
          <w:rFonts w:ascii="Times New Roman" w:hAnsi="Times New Roman"/>
          <w:sz w:val="28"/>
          <w:szCs w:val="28"/>
        </w:rPr>
        <w:softHyphen/>
        <w:t>шее за собой табуирование имен «исчадий» природы и человеческой фанта</w:t>
      </w:r>
      <w:r w:rsidRPr="00D040DE">
        <w:rPr>
          <w:rFonts w:ascii="Times New Roman" w:hAnsi="Times New Roman"/>
          <w:sz w:val="28"/>
          <w:szCs w:val="28"/>
        </w:rPr>
        <w:softHyphen/>
        <w:t>зии» [6:142]. Таким образом, получается, что в соответствии с мифологическими мировоззрениями, «конкретным именем человека можно околдовать и даже проклясть» [49:85]. Носители того (мифоло</w:t>
      </w:r>
      <w:r w:rsidRPr="00D040DE">
        <w:rPr>
          <w:rFonts w:ascii="Times New Roman" w:hAnsi="Times New Roman"/>
          <w:sz w:val="28"/>
          <w:szCs w:val="28"/>
        </w:rPr>
        <w:softHyphen/>
        <w:t>гического) сознания считали, что если изменить имя, то таким образом можно обмануть злые силы. «Наличие имени напрямую связывалось с фактом существования» [17:840].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Ос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бая таинственность имени собственного была обусловлена его особенным предназначением и уникальностью – «они призваны идентифицировать индивидуума и тем самым – в представлениях носителя мифологического сознания – позволяют обратиться к сущности обладателя имени» [36:18]. Помимо этого, «имя собственное замещает со</w:t>
      </w:r>
      <w:r w:rsidRPr="00D040DE">
        <w:rPr>
          <w:rFonts w:ascii="Times New Roman" w:hAnsi="Times New Roman"/>
          <w:sz w:val="28"/>
          <w:szCs w:val="28"/>
        </w:rPr>
        <w:softHyphen/>
        <w:t>бой, как бы вбирает в себя всю известную информацию об объекте, и номи</w:t>
      </w:r>
      <w:r w:rsidRPr="00D040DE">
        <w:rPr>
          <w:rFonts w:ascii="Times New Roman" w:hAnsi="Times New Roman"/>
          <w:sz w:val="28"/>
          <w:szCs w:val="28"/>
        </w:rPr>
        <w:softHyphen/>
        <w:t>нация актуализирует эту информацию в сознании адресанта. Таким образом, слово рассматривалось не в качестве условного обозначения объекта, а как его часть». А вот предназначение имени состояло в том, «чтобы «выхватывать», вычленять объект из ряда других сущностей. В этом ключе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именование</w:t>
      </w:r>
      <w:r w:rsidRPr="00D040DE">
        <w:rPr>
          <w:rFonts w:ascii="Times New Roman" w:hAnsi="Times New Roman"/>
          <w:sz w:val="28"/>
          <w:szCs w:val="28"/>
        </w:rPr>
        <w:t xml:space="preserve"> есть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обретение» </w:t>
      </w:r>
      <w:r w:rsidRPr="00D040DE">
        <w:rPr>
          <w:rFonts w:ascii="Times New Roman" w:hAnsi="Times New Roman"/>
          <w:sz w:val="28"/>
          <w:szCs w:val="28"/>
        </w:rPr>
        <w:t>[35:46].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Ю.С. Степанов не случайно сопоставляет имя собственное с разрядом эго</w:t>
      </w:r>
      <w:r w:rsidRPr="00D040DE">
        <w:rPr>
          <w:rFonts w:ascii="Times New Roman" w:hAnsi="Times New Roman"/>
          <w:sz w:val="28"/>
          <w:szCs w:val="28"/>
        </w:rPr>
        <w:softHyphen/>
        <w:t>центрических слов: «Собственное имя индивида является прямым обозначе</w:t>
      </w:r>
      <w:r w:rsidRPr="00D040DE">
        <w:rPr>
          <w:rFonts w:ascii="Times New Roman" w:hAnsi="Times New Roman"/>
          <w:sz w:val="28"/>
          <w:szCs w:val="28"/>
        </w:rPr>
        <w:softHyphen/>
        <w:t>нием этого индивида и косвенным обозначением другого индивида – «Я», которые обозначает первого. В таком случае собственные имена должны быть отнесены к классу эгоцентрических слов» [64:31].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ономастике все имена собственные назы</w:t>
      </w:r>
      <w:r w:rsidRPr="00D040DE">
        <w:rPr>
          <w:rFonts w:ascii="Times New Roman" w:hAnsi="Times New Roman"/>
          <w:sz w:val="28"/>
          <w:szCs w:val="28"/>
        </w:rPr>
        <w:softHyphen/>
        <w:t xml:space="preserve">ваются 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онимами. </w:t>
      </w:r>
      <w:r w:rsidRPr="00D040DE">
        <w:rPr>
          <w:rFonts w:ascii="Times New Roman" w:hAnsi="Times New Roman"/>
          <w:sz w:val="28"/>
          <w:szCs w:val="28"/>
        </w:rPr>
        <w:t xml:space="preserve">Также существуют термины, характеризующие то или иное качество имени собственного. Так, например, термины </w:t>
      </w:r>
      <w:r w:rsidRPr="00D040DE">
        <w:rPr>
          <w:rFonts w:ascii="Times New Roman" w:hAnsi="Times New Roman"/>
          <w:i/>
          <w:iCs/>
          <w:sz w:val="28"/>
          <w:szCs w:val="28"/>
        </w:rPr>
        <w:t>актуаль</w:t>
      </w:r>
      <w:r w:rsidRPr="00D040DE">
        <w:rPr>
          <w:rFonts w:ascii="Times New Roman" w:hAnsi="Times New Roman"/>
          <w:i/>
          <w:iCs/>
          <w:sz w:val="28"/>
          <w:szCs w:val="28"/>
        </w:rPr>
        <w:softHyphen/>
        <w:t>ные</w:t>
      </w:r>
      <w:r w:rsidRPr="00D040DE">
        <w:rPr>
          <w:rFonts w:ascii="Times New Roman" w:hAnsi="Times New Roman"/>
          <w:sz w:val="28"/>
          <w:szCs w:val="28"/>
        </w:rPr>
        <w:t xml:space="preserve"> и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потенциальные</w:t>
      </w:r>
      <w:r>
        <w:rPr>
          <w:rFonts w:ascii="Times New Roman" w:hAnsi="Times New Roman"/>
          <w:sz w:val="28"/>
          <w:szCs w:val="28"/>
        </w:rPr>
        <w:t xml:space="preserve"> имена (Смольников 2005)</w:t>
      </w:r>
      <w:r w:rsidRPr="00D040DE">
        <w:rPr>
          <w:rFonts w:ascii="Times New Roman" w:hAnsi="Times New Roman"/>
          <w:sz w:val="28"/>
          <w:szCs w:val="28"/>
        </w:rPr>
        <w:t>,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говорящие</w:t>
      </w:r>
      <w:r>
        <w:rPr>
          <w:rFonts w:ascii="Times New Roman" w:hAnsi="Times New Roman"/>
          <w:sz w:val="28"/>
          <w:szCs w:val="28"/>
        </w:rPr>
        <w:t xml:space="preserve"> имена (Калинкин 1999)</w:t>
      </w:r>
      <w:r w:rsidRPr="00D040DE">
        <w:rPr>
          <w:rFonts w:ascii="Times New Roman" w:hAnsi="Times New Roman"/>
          <w:sz w:val="28"/>
          <w:szCs w:val="28"/>
        </w:rPr>
        <w:t>,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прецедентные</w:t>
      </w:r>
      <w:r>
        <w:rPr>
          <w:rFonts w:ascii="Times New Roman" w:hAnsi="Times New Roman"/>
          <w:sz w:val="28"/>
          <w:szCs w:val="28"/>
        </w:rPr>
        <w:t xml:space="preserve"> имена (Караулов 1987, Гудков 1999)</w:t>
      </w:r>
      <w:r w:rsidRPr="00D040DE">
        <w:rPr>
          <w:rFonts w:ascii="Times New Roman" w:hAnsi="Times New Roman"/>
          <w:sz w:val="28"/>
          <w:szCs w:val="28"/>
        </w:rPr>
        <w:t>,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ономастическое поле</w:t>
      </w:r>
      <w:r>
        <w:rPr>
          <w:rFonts w:ascii="Times New Roman" w:hAnsi="Times New Roman"/>
          <w:sz w:val="28"/>
          <w:szCs w:val="28"/>
        </w:rPr>
        <w:t xml:space="preserve"> (Супрун 2000)</w:t>
      </w:r>
      <w:r w:rsidRPr="00D040DE">
        <w:rPr>
          <w:rFonts w:ascii="Times New Roman" w:hAnsi="Times New Roman"/>
          <w:sz w:val="28"/>
          <w:szCs w:val="28"/>
        </w:rPr>
        <w:t xml:space="preserve">, </w:t>
      </w:r>
      <w:r w:rsidRPr="00D040DE">
        <w:rPr>
          <w:rFonts w:ascii="Times New Roman" w:hAnsi="Times New Roman"/>
          <w:i/>
          <w:iCs/>
          <w:sz w:val="28"/>
          <w:szCs w:val="28"/>
        </w:rPr>
        <w:t>ономастическое пространство</w:t>
      </w:r>
      <w:r>
        <w:rPr>
          <w:rFonts w:ascii="Times New Roman" w:hAnsi="Times New Roman"/>
          <w:sz w:val="28"/>
          <w:szCs w:val="28"/>
        </w:rPr>
        <w:t xml:space="preserve"> (Суперанская 1986)</w:t>
      </w:r>
      <w:r w:rsidRPr="00D040DE">
        <w:rPr>
          <w:rFonts w:ascii="Times New Roman" w:hAnsi="Times New Roman"/>
          <w:sz w:val="28"/>
          <w:szCs w:val="28"/>
        </w:rPr>
        <w:t xml:space="preserve"> и др.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Другими словами, </w:t>
      </w:r>
      <w:r w:rsidRPr="00D040DE">
        <w:rPr>
          <w:rFonts w:ascii="Times New Roman" w:hAnsi="Times New Roman"/>
          <w:i/>
          <w:sz w:val="28"/>
          <w:szCs w:val="28"/>
        </w:rPr>
        <w:t>«</w:t>
      </w:r>
      <w:r w:rsidRPr="00D040DE">
        <w:rPr>
          <w:rFonts w:ascii="Times New Roman" w:hAnsi="Times New Roman"/>
          <w:i/>
          <w:iCs/>
          <w:sz w:val="28"/>
          <w:szCs w:val="28"/>
        </w:rPr>
        <w:t>ономастическая система</w:t>
      </w:r>
      <w:r w:rsidRPr="00D040DE">
        <w:rPr>
          <w:rFonts w:ascii="Times New Roman" w:hAnsi="Times New Roman"/>
          <w:sz w:val="28"/>
          <w:szCs w:val="28"/>
        </w:rPr>
        <w:t xml:space="preserve"> – нестрогий термин, поэтому чаще он употребляется с уточняющими (ограничивающими) определениями. Так говорят о топонимической системе, системе личных имен и т.д.» [14:22].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Стоит также сказать о развитии науки об имени собственном – ономастике. Оно шло несколь</w:t>
      </w:r>
      <w:r w:rsidRPr="00D040DE">
        <w:rPr>
          <w:rFonts w:ascii="Times New Roman" w:hAnsi="Times New Roman"/>
          <w:sz w:val="28"/>
          <w:szCs w:val="28"/>
        </w:rPr>
        <w:softHyphen/>
        <w:t xml:space="preserve">кими этапами: </w:t>
      </w:r>
    </w:p>
    <w:p w:rsidR="004F435B" w:rsidRPr="00D040DE" w:rsidRDefault="004F435B" w:rsidP="00D040DE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классическая теория имени собственного (Р. Виммер, А. Гардинер, С. Крипке, Д.С. Милль);</w:t>
      </w:r>
    </w:p>
    <w:p w:rsidR="004F435B" w:rsidRPr="00D040DE" w:rsidRDefault="004F435B" w:rsidP="00D040DE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разработка теоретических положений имени собст</w:t>
      </w:r>
      <w:r w:rsidRPr="00D040DE">
        <w:rPr>
          <w:rFonts w:ascii="Times New Roman" w:hAnsi="Times New Roman"/>
          <w:sz w:val="28"/>
          <w:szCs w:val="28"/>
        </w:rPr>
        <w:softHyphen/>
        <w:t>венного (Е.Л. Гинзбург, Е. Курилович, Н.И. Толстой);</w:t>
      </w:r>
    </w:p>
    <w:p w:rsidR="004F435B" w:rsidRPr="00D040DE" w:rsidRDefault="004F435B" w:rsidP="00D040DE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создание когнитивной теории имени собственного (Э. Ханзак);</w:t>
      </w:r>
    </w:p>
    <w:p w:rsidR="004F435B" w:rsidRPr="00D040DE" w:rsidRDefault="004F435B" w:rsidP="00D040DE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 исследования референциального аспекта функции языковых единиц (Н.Д. Арутюнова, В.Г. Гак, Д.Н. Шмелев);</w:t>
      </w:r>
    </w:p>
    <w:p w:rsidR="004F435B" w:rsidRPr="00D040DE" w:rsidRDefault="004F435B" w:rsidP="00D040DE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лингвистика текста (И.Р. Гальперин, Т.М. Николаева).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А вот если рассматривать крайнее  десятилетие, то одним из главных направлений в исследовании содержания имени собственного традиционно является логико-семантический подход в рам</w:t>
      </w:r>
      <w:r w:rsidRPr="00D040DE">
        <w:rPr>
          <w:rFonts w:ascii="Times New Roman" w:hAnsi="Times New Roman"/>
          <w:sz w:val="28"/>
          <w:szCs w:val="28"/>
        </w:rPr>
        <w:softHyphen/>
        <w:t>ках философии языка (Руденко 1988, Степанов 1997). Учитывая своеобразную языковую основу имени собственного, авторы разрабатывают различ</w:t>
      </w:r>
      <w:r w:rsidRPr="00D040DE">
        <w:rPr>
          <w:rFonts w:ascii="Times New Roman" w:hAnsi="Times New Roman"/>
          <w:sz w:val="28"/>
          <w:szCs w:val="28"/>
        </w:rPr>
        <w:softHyphen/>
        <w:t>ные подходы к материалу.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Обратившись к трудам Б.А. Старостина, мы узнаем его мнение об  истории развития теорий имени собствен</w:t>
      </w:r>
      <w:r w:rsidRPr="00D040DE">
        <w:rPr>
          <w:rFonts w:ascii="Times New Roman" w:hAnsi="Times New Roman"/>
          <w:sz w:val="28"/>
          <w:szCs w:val="28"/>
        </w:rPr>
        <w:softHyphen/>
        <w:t>ного, которая  прошла два основных этапа: «На первом из них, приблизительно до се</w:t>
      </w:r>
      <w:r w:rsidRPr="00D040DE">
        <w:rPr>
          <w:rFonts w:ascii="Times New Roman" w:hAnsi="Times New Roman"/>
          <w:sz w:val="28"/>
          <w:szCs w:val="28"/>
        </w:rPr>
        <w:softHyphen/>
        <w:t>редины XIX в., собственное имя воспринималось преимущественно как ло</w:t>
      </w:r>
      <w:r w:rsidRPr="00D040DE">
        <w:rPr>
          <w:rFonts w:ascii="Times New Roman" w:hAnsi="Times New Roman"/>
          <w:sz w:val="28"/>
          <w:szCs w:val="28"/>
        </w:rPr>
        <w:softHyphen/>
        <w:t>гическая категория. На втором этапе, продолжающемся и сейчас, разрабаты</w:t>
      </w:r>
      <w:r w:rsidRPr="00D040DE">
        <w:rPr>
          <w:rFonts w:ascii="Times New Roman" w:hAnsi="Times New Roman"/>
          <w:sz w:val="28"/>
          <w:szCs w:val="28"/>
        </w:rPr>
        <w:softHyphen/>
        <w:t>вается лингвистическая специфика имени, а ее отношение к логике из аксио</w:t>
      </w:r>
      <w:r w:rsidRPr="00D040DE">
        <w:rPr>
          <w:rFonts w:ascii="Times New Roman" w:hAnsi="Times New Roman"/>
          <w:sz w:val="28"/>
          <w:szCs w:val="28"/>
        </w:rPr>
        <w:softHyphen/>
        <w:t>мы превращается в основную для исследования проблему» [63:48].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В настоящее время энергично разрабатываются следующие направления ономастики: </w:t>
      </w:r>
    </w:p>
    <w:p w:rsidR="004F435B" w:rsidRPr="00D040DE" w:rsidRDefault="004F435B" w:rsidP="00742D37">
      <w:pPr>
        <w:numPr>
          <w:ilvl w:val="0"/>
          <w:numId w:val="17"/>
        </w:numPr>
        <w:spacing w:after="0" w:line="360" w:lineRule="auto"/>
        <w:ind w:hanging="34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проблемы перевода имени собственного (Реформатский 1967; Суперанская 1969 –1996; Томашевский 1972); </w:t>
      </w:r>
    </w:p>
    <w:p w:rsidR="004F435B" w:rsidRPr="00D040DE" w:rsidRDefault="004F435B" w:rsidP="00742D37">
      <w:pPr>
        <w:numPr>
          <w:ilvl w:val="0"/>
          <w:numId w:val="17"/>
        </w:numPr>
        <w:spacing w:after="0" w:line="360" w:lineRule="auto"/>
        <w:ind w:hanging="34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 психолингвистические факторы имени и проблемы нормирования именников (Бараннико</w:t>
      </w:r>
      <w:r w:rsidRPr="00D040DE">
        <w:rPr>
          <w:rFonts w:ascii="Times New Roman" w:hAnsi="Times New Roman"/>
          <w:sz w:val="28"/>
          <w:szCs w:val="28"/>
        </w:rPr>
        <w:softHyphen/>
        <w:t>ва 1970 и др.; Зинин 1972; Никонов 1988; Суперанская 1991);</w:t>
      </w:r>
    </w:p>
    <w:p w:rsidR="004F435B" w:rsidRPr="00D040DE" w:rsidRDefault="004F435B" w:rsidP="00742D37">
      <w:pPr>
        <w:numPr>
          <w:ilvl w:val="0"/>
          <w:numId w:val="17"/>
        </w:numPr>
        <w:spacing w:after="0" w:line="360" w:lineRule="auto"/>
        <w:ind w:hanging="34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 влияние имени собст</w:t>
      </w:r>
      <w:r w:rsidRPr="00D040DE">
        <w:rPr>
          <w:rFonts w:ascii="Times New Roman" w:hAnsi="Times New Roman"/>
          <w:sz w:val="28"/>
          <w:szCs w:val="28"/>
        </w:rPr>
        <w:softHyphen/>
        <w:t>венного на судьбу человека (Веташ 19</w:t>
      </w:r>
      <w:r>
        <w:rPr>
          <w:rFonts w:ascii="Times New Roman" w:hAnsi="Times New Roman"/>
          <w:sz w:val="28"/>
          <w:szCs w:val="28"/>
        </w:rPr>
        <w:t>98, Суперанская 1973, 1991</w:t>
      </w:r>
      <w:r w:rsidRPr="00D040DE">
        <w:rPr>
          <w:rFonts w:ascii="Times New Roman" w:hAnsi="Times New Roman"/>
          <w:sz w:val="28"/>
          <w:szCs w:val="28"/>
        </w:rPr>
        <w:t>);</w:t>
      </w:r>
    </w:p>
    <w:p w:rsidR="004F435B" w:rsidRPr="00D040DE" w:rsidRDefault="004F435B" w:rsidP="00742D37">
      <w:pPr>
        <w:numPr>
          <w:ilvl w:val="0"/>
          <w:numId w:val="17"/>
        </w:numPr>
        <w:spacing w:after="0" w:line="360" w:lineRule="auto"/>
        <w:ind w:hanging="34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 этимология и исторические изменения в области имен (Баскаков 1993, Бестужев-Лада 1970, Дементьев 1969);</w:t>
      </w:r>
    </w:p>
    <w:p w:rsidR="004F435B" w:rsidRPr="00D040DE" w:rsidRDefault="004F435B" w:rsidP="00742D37">
      <w:pPr>
        <w:numPr>
          <w:ilvl w:val="0"/>
          <w:numId w:val="17"/>
        </w:numPr>
        <w:spacing w:after="0" w:line="360" w:lineRule="auto"/>
        <w:ind w:hanging="34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 функционирование имен в различных системах (Данилина 1972, Крюкова 2001, Суперан</w:t>
      </w:r>
      <w:r w:rsidRPr="00D040DE">
        <w:rPr>
          <w:rFonts w:ascii="Times New Roman" w:hAnsi="Times New Roman"/>
          <w:sz w:val="28"/>
          <w:szCs w:val="28"/>
        </w:rPr>
        <w:softHyphen/>
        <w:t>ская 1996, Щетинин 1966);</w:t>
      </w:r>
    </w:p>
    <w:p w:rsidR="004F435B" w:rsidRPr="00D040DE" w:rsidRDefault="004F435B" w:rsidP="00742D37">
      <w:pPr>
        <w:numPr>
          <w:ilvl w:val="0"/>
          <w:numId w:val="17"/>
        </w:numPr>
        <w:spacing w:after="0" w:line="360" w:lineRule="auto"/>
        <w:ind w:hanging="34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 проблемы сбора, изучения и фиксации ономастического материала (Ахманова 2003, Бондалетов 1983, Подольская 1988, Суперанская  1986);</w:t>
      </w:r>
    </w:p>
    <w:p w:rsidR="004F435B" w:rsidRPr="00D040DE" w:rsidRDefault="004F435B" w:rsidP="00742D37">
      <w:pPr>
        <w:numPr>
          <w:ilvl w:val="0"/>
          <w:numId w:val="17"/>
        </w:numPr>
        <w:spacing w:after="0" w:line="360" w:lineRule="auto"/>
        <w:ind w:hanging="34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 социолингвистические и культурологи</w:t>
      </w:r>
      <w:r w:rsidRPr="00D040DE">
        <w:rPr>
          <w:rFonts w:ascii="Times New Roman" w:hAnsi="Times New Roman"/>
          <w:sz w:val="28"/>
          <w:szCs w:val="28"/>
        </w:rPr>
        <w:softHyphen/>
        <w:t>ческие аспекты имени собственного (Ахманова 1977, Кронгауз 2002,  Крюкова 2001, Никонов 1974, Прошина 2001, Рылов 2001, Суперанская 2000).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Наибольшее внимание в ряду имен собственных уже традиционно уделяется антропонимам (Бестужев-Лада 1970, Бон</w:t>
      </w:r>
      <w:r w:rsidRPr="00D040DE">
        <w:rPr>
          <w:rFonts w:ascii="Times New Roman" w:hAnsi="Times New Roman"/>
          <w:sz w:val="28"/>
          <w:szCs w:val="28"/>
        </w:rPr>
        <w:softHyphen/>
        <w:t>далетов 1970, Могилевский 1971, Молчанова 1970, Никонов 1967, 1969, 1970, 1971, Суперанская 1964-</w:t>
      </w:r>
      <w:smartTag w:uri="urn:schemas-microsoft-com:office:smarttags" w:element="metricconverter">
        <w:smartTagPr>
          <w:attr w:name="ProductID" w:val="1994 г"/>
        </w:smartTagPr>
        <w:r w:rsidRPr="00D040DE">
          <w:rPr>
            <w:rFonts w:ascii="Times New Roman" w:hAnsi="Times New Roman"/>
            <w:sz w:val="28"/>
            <w:szCs w:val="28"/>
          </w:rPr>
          <w:t>1991 г</w:t>
        </w:r>
      </w:smartTag>
      <w:r w:rsidRPr="00D040DE">
        <w:rPr>
          <w:rFonts w:ascii="Times New Roman" w:hAnsi="Times New Roman"/>
          <w:sz w:val="28"/>
          <w:szCs w:val="28"/>
        </w:rPr>
        <w:t>, Суслова 1991, Ушаков 1981, Цулая 1999, Чер</w:t>
      </w:r>
      <w:r>
        <w:rPr>
          <w:rFonts w:ascii="Times New Roman" w:hAnsi="Times New Roman"/>
          <w:sz w:val="28"/>
          <w:szCs w:val="28"/>
        </w:rPr>
        <w:t xml:space="preserve">нышев 1970, 1970, Щетинин 1966 </w:t>
      </w:r>
      <w:r w:rsidRPr="00D040DE">
        <w:rPr>
          <w:rFonts w:ascii="Times New Roman" w:hAnsi="Times New Roman"/>
          <w:sz w:val="28"/>
          <w:szCs w:val="28"/>
        </w:rPr>
        <w:t>и многие другие) и топонимии (Жучкевич 1968, Заверткина 2000, Магазаник 1966, Никонов 1965, Топоров 1972 и мн. др.).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35B" w:rsidRPr="00D040DE" w:rsidRDefault="004F435B" w:rsidP="0062209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0DE">
        <w:rPr>
          <w:rFonts w:ascii="Times New Roman" w:hAnsi="Times New Roman"/>
          <w:b/>
          <w:sz w:val="28"/>
          <w:szCs w:val="28"/>
        </w:rPr>
        <w:t>1.1.1. Антропонимы как ядро ономастического пространства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«Имя в своей тайне превышает способности «среднего» человека, на</w:t>
      </w:r>
      <w:r w:rsidRPr="00D040DE">
        <w:rPr>
          <w:rFonts w:ascii="Times New Roman" w:hAnsi="Times New Roman"/>
          <w:sz w:val="28"/>
          <w:szCs w:val="28"/>
        </w:rPr>
        <w:softHyphen/>
        <w:t>ходящегося вне пространства, в котором можно разуметь эту тайну имени и именословия. Это и объясняет смысл установки на номинализм, на стены, хранящие тайный смысл, который сам, однако, взыскует творческого духа» [67:62]. Не случайно антропонимы порождают особый интерес лингвистов уже на протяжении десятилетий, о чем свидетельствуют много</w:t>
      </w:r>
      <w:r w:rsidRPr="00D040DE">
        <w:rPr>
          <w:rFonts w:ascii="Times New Roman" w:hAnsi="Times New Roman"/>
          <w:sz w:val="28"/>
          <w:szCs w:val="28"/>
        </w:rPr>
        <w:softHyphen/>
        <w:t>численные работы по ономастике, в которых традиционно рассматриваются вопросы функционирования и семантики антропонимов, в том числе – в ху</w:t>
      </w:r>
      <w:r w:rsidRPr="00D040DE">
        <w:rPr>
          <w:rFonts w:ascii="Times New Roman" w:hAnsi="Times New Roman"/>
          <w:sz w:val="28"/>
          <w:szCs w:val="28"/>
        </w:rPr>
        <w:softHyphen/>
        <w:t>дожественном тексте.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Исследователями разрабатываются как общие, так и частные вопросы антропонимики: происхождение антропонимической лексики, история рус</w:t>
      </w:r>
      <w:r w:rsidRPr="00D040DE">
        <w:rPr>
          <w:rFonts w:ascii="Times New Roman" w:hAnsi="Times New Roman"/>
          <w:sz w:val="28"/>
          <w:szCs w:val="28"/>
        </w:rPr>
        <w:softHyphen/>
        <w:t>ских антропонимов; современное состояние русской антропонимики; антро</w:t>
      </w:r>
      <w:r w:rsidRPr="00D040DE">
        <w:rPr>
          <w:rFonts w:ascii="Times New Roman" w:hAnsi="Times New Roman"/>
          <w:sz w:val="28"/>
          <w:szCs w:val="28"/>
        </w:rPr>
        <w:softHyphen/>
        <w:t>понимы в художественной литературе и др.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Антропонимы являются фактом «как лингвистического, так и социо</w:t>
      </w:r>
      <w:r w:rsidRPr="00D040DE">
        <w:rPr>
          <w:rFonts w:ascii="Times New Roman" w:hAnsi="Times New Roman"/>
          <w:sz w:val="28"/>
          <w:szCs w:val="28"/>
        </w:rPr>
        <w:softHyphen/>
        <w:t>культурного существования общества» [62:49]. «Имя носит в себе национальный при</w:t>
      </w:r>
      <w:r w:rsidRPr="00D040DE">
        <w:rPr>
          <w:rFonts w:ascii="Times New Roman" w:hAnsi="Times New Roman"/>
          <w:sz w:val="28"/>
          <w:szCs w:val="28"/>
        </w:rPr>
        <w:softHyphen/>
        <w:t>знак и тесно связано с реалиями определенной нации» [59:86].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этой связи особое значение в исследованиях антропонимики прида</w:t>
      </w:r>
      <w:r w:rsidRPr="00D040DE">
        <w:rPr>
          <w:rFonts w:ascii="Times New Roman" w:hAnsi="Times New Roman"/>
          <w:sz w:val="28"/>
          <w:szCs w:val="28"/>
        </w:rPr>
        <w:softHyphen/>
        <w:t>ется вопросу о семантике имени собственного. Проблеме значения имени собственного посвящены исследова</w:t>
      </w:r>
      <w:r w:rsidRPr="00D040DE">
        <w:rPr>
          <w:rFonts w:ascii="Times New Roman" w:hAnsi="Times New Roman"/>
          <w:sz w:val="28"/>
          <w:szCs w:val="28"/>
        </w:rPr>
        <w:softHyphen/>
        <w:t>ния В.Д. Бондалетова, A.B. Суперанской, И.А. Воробьевой, Л.П. Калакуцкой, И.Г. Добродомова, В.А. Никонова,</w:t>
      </w:r>
      <w:r>
        <w:rPr>
          <w:rFonts w:ascii="Times New Roman" w:hAnsi="Times New Roman"/>
          <w:sz w:val="28"/>
          <w:szCs w:val="28"/>
        </w:rPr>
        <w:t xml:space="preserve"> Е.С. Отина, О.Н. Трубачева, К. </w:t>
      </w:r>
      <w:r w:rsidRPr="00D040DE">
        <w:rPr>
          <w:rFonts w:ascii="Times New Roman" w:hAnsi="Times New Roman"/>
          <w:sz w:val="28"/>
          <w:szCs w:val="28"/>
        </w:rPr>
        <w:t>Матвеева и других авторов. В то же время актуальность данной про</w:t>
      </w:r>
      <w:r w:rsidRPr="00D040DE">
        <w:rPr>
          <w:rFonts w:ascii="Times New Roman" w:hAnsi="Times New Roman"/>
          <w:sz w:val="28"/>
          <w:szCs w:val="28"/>
        </w:rPr>
        <w:softHyphen/>
        <w:t>блематики не ослабевает, и на сегодняшний день вопрос о семантике антро</w:t>
      </w:r>
      <w:r w:rsidRPr="00D040DE">
        <w:rPr>
          <w:rFonts w:ascii="Times New Roman" w:hAnsi="Times New Roman"/>
          <w:sz w:val="28"/>
          <w:szCs w:val="28"/>
        </w:rPr>
        <w:softHyphen/>
        <w:t>понимов является наиболее значимым и вызывает наибольшие разночтения у лингвистов.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Отсутствие единой позиции, как полагает А.В. Суперанская, объясняет</w:t>
      </w:r>
      <w:r w:rsidRPr="00D040DE">
        <w:rPr>
          <w:rFonts w:ascii="Times New Roman" w:hAnsi="Times New Roman"/>
          <w:sz w:val="28"/>
          <w:szCs w:val="28"/>
        </w:rPr>
        <w:softHyphen/>
        <w:t>ся «различием исходных положений и методов исследования имени собственного, а также тем, что поиски велись порой в диаметрально противоположных направлениях. Отсюда противоположные теории, основанные на связи имени с понятием и именуемым объектом» [55:88].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Кроме того, по мнению Н. Топорова, «само понятие «имени» для определенного периода развития языка и самой категории «именности» отличалось расплывчатостью» [66:136], сохра</w:t>
      </w:r>
      <w:r w:rsidRPr="00D040DE">
        <w:rPr>
          <w:rFonts w:ascii="Times New Roman" w:hAnsi="Times New Roman"/>
          <w:sz w:val="28"/>
          <w:szCs w:val="28"/>
        </w:rPr>
        <w:softHyphen/>
        <w:t>няющейся и на «современном этапе» [67:63].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результате, по мнению одних исследователей, имя собственное в отличие от нари</w:t>
      </w:r>
      <w:r w:rsidRPr="00D040DE">
        <w:rPr>
          <w:rFonts w:ascii="Times New Roman" w:hAnsi="Times New Roman"/>
          <w:sz w:val="28"/>
          <w:szCs w:val="28"/>
        </w:rPr>
        <w:softHyphen/>
        <w:t>цательных не имеют значения. Так, Дж. Милль, А. Гардинер,  ряд отечественных исследователей, в частности В. Руднев [Руднев 1999], ут</w:t>
      </w:r>
      <w:r w:rsidRPr="00D040DE">
        <w:rPr>
          <w:rFonts w:ascii="Times New Roman" w:hAnsi="Times New Roman"/>
          <w:sz w:val="28"/>
          <w:szCs w:val="28"/>
        </w:rPr>
        <w:softHyphen/>
        <w:t>верждают, что имена собственные вовсе не обладают значением, а только смыслом (внутрен</w:t>
      </w:r>
      <w:r w:rsidRPr="00D040DE">
        <w:rPr>
          <w:rFonts w:ascii="Times New Roman" w:hAnsi="Times New Roman"/>
          <w:sz w:val="28"/>
          <w:szCs w:val="28"/>
        </w:rPr>
        <w:softHyphen/>
        <w:t>ней формой), поскольку они имеют «нулевой корень» и, как следствие, не несут в себе семантического содержания. Кроме того, они не образуют се</w:t>
      </w:r>
      <w:r w:rsidRPr="00D040DE">
        <w:rPr>
          <w:rFonts w:ascii="Times New Roman" w:hAnsi="Times New Roman"/>
          <w:sz w:val="28"/>
          <w:szCs w:val="28"/>
        </w:rPr>
        <w:softHyphen/>
        <w:t>мантических классов и лишь представляют индивидов, в силу чего имена собственные сбли</w:t>
      </w:r>
      <w:r w:rsidRPr="00D040DE">
        <w:rPr>
          <w:rFonts w:ascii="Times New Roman" w:hAnsi="Times New Roman"/>
          <w:sz w:val="28"/>
          <w:szCs w:val="28"/>
        </w:rPr>
        <w:softHyphen/>
        <w:t>жаются с местоимениями. В таком понимании все имена собственные трак</w:t>
      </w:r>
      <w:r w:rsidRPr="00D040DE">
        <w:rPr>
          <w:rFonts w:ascii="Times New Roman" w:hAnsi="Times New Roman"/>
          <w:sz w:val="28"/>
          <w:szCs w:val="28"/>
        </w:rPr>
        <w:softHyphen/>
        <w:t>туются исследователями как синонимы. Именно это обстоятельство, по мне</w:t>
      </w:r>
      <w:r w:rsidRPr="00D040DE">
        <w:rPr>
          <w:rFonts w:ascii="Times New Roman" w:hAnsi="Times New Roman"/>
          <w:sz w:val="28"/>
          <w:szCs w:val="28"/>
        </w:rPr>
        <w:softHyphen/>
        <w:t>нию сторонников данной точки зрения, «служит причиной того, что один ин</w:t>
      </w:r>
      <w:r w:rsidRPr="00D040DE">
        <w:rPr>
          <w:rFonts w:ascii="Times New Roman" w:hAnsi="Times New Roman"/>
          <w:sz w:val="28"/>
          <w:szCs w:val="28"/>
        </w:rPr>
        <w:softHyphen/>
        <w:t>дивид может иметь несколько разных имен, а несколько (тезки, однофамиль</w:t>
      </w:r>
      <w:r w:rsidRPr="00D040DE">
        <w:rPr>
          <w:rFonts w:ascii="Times New Roman" w:hAnsi="Times New Roman"/>
          <w:sz w:val="28"/>
          <w:szCs w:val="28"/>
        </w:rPr>
        <w:softHyphen/>
        <w:t>цы) – одно имя. По характеру флексий имена собственные приближаются к числительным, так как они имеют фиксированные род и число. Однако их флексия, исключительно дефективная, не кажется необходимым элементом их дефиниций. Именно эти параметры: нулевой корень, дефективная флек</w:t>
      </w:r>
      <w:r w:rsidRPr="00D040DE">
        <w:rPr>
          <w:rFonts w:ascii="Times New Roman" w:hAnsi="Times New Roman"/>
          <w:sz w:val="28"/>
          <w:szCs w:val="28"/>
        </w:rPr>
        <w:softHyphen/>
        <w:t>сия, фиксированный род и число – рассматриваются сторонниками данной позиции как основополагающие свойства имени собственного» [55:82].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E.</w:t>
      </w:r>
      <w:r>
        <w:rPr>
          <w:rFonts w:ascii="Times New Roman" w:hAnsi="Times New Roman"/>
          <w:sz w:val="28"/>
          <w:szCs w:val="28"/>
        </w:rPr>
        <w:t>Л</w:t>
      </w:r>
      <w:r w:rsidRPr="00D040DE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D040DE">
        <w:rPr>
          <w:rFonts w:ascii="Times New Roman" w:hAnsi="Times New Roman"/>
          <w:sz w:val="28"/>
          <w:szCs w:val="28"/>
        </w:rPr>
        <w:t>Гинзбург, вслед за A.A. Реформатским, полагает, «что имена собст</w:t>
      </w:r>
      <w:r w:rsidRPr="00D040DE">
        <w:rPr>
          <w:rFonts w:ascii="Times New Roman" w:hAnsi="Times New Roman"/>
          <w:sz w:val="28"/>
          <w:szCs w:val="28"/>
        </w:rPr>
        <w:softHyphen/>
        <w:t>венные в качестве единиц языка семантически ущербны» [18:72].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целом, на сегодняшний день можно говорить о четырех различных подходах к феномену значения имени собственного. Согласно первой точке зрения, имена собственные лише</w:t>
      </w:r>
      <w:r w:rsidRPr="00D040DE">
        <w:rPr>
          <w:rFonts w:ascii="Times New Roman" w:hAnsi="Times New Roman"/>
          <w:sz w:val="28"/>
          <w:szCs w:val="28"/>
        </w:rPr>
        <w:softHyphen/>
        <w:t>ны значения (А. Гардинер, Э. Пулгрэм, Е.М. Галкина-Федорук, Реформатский, Ф.Ф. Фортунатов и др.). Некоторые ученые определяет имена как «ничего не значащие зна</w:t>
      </w:r>
      <w:r w:rsidRPr="00D040DE">
        <w:rPr>
          <w:rFonts w:ascii="Times New Roman" w:hAnsi="Times New Roman"/>
          <w:sz w:val="28"/>
          <w:szCs w:val="28"/>
        </w:rPr>
        <w:softHyphen/>
        <w:t>ки», которые только называют объект, не придавая ему какие-либо характе</w:t>
      </w:r>
      <w:r w:rsidRPr="00D040DE">
        <w:rPr>
          <w:rFonts w:ascii="Times New Roman" w:hAnsi="Times New Roman"/>
          <w:sz w:val="28"/>
          <w:szCs w:val="28"/>
        </w:rPr>
        <w:softHyphen/>
        <w:t>ристики. Другие исследователи полагают, что имена собственные имеют зна</w:t>
      </w:r>
      <w:r w:rsidRPr="00D040DE">
        <w:rPr>
          <w:rFonts w:ascii="Times New Roman" w:hAnsi="Times New Roman"/>
          <w:sz w:val="28"/>
          <w:szCs w:val="28"/>
        </w:rPr>
        <w:softHyphen/>
        <w:t>чение, но оно реализуется только в речи (Т.В. Бакастова, Н. Шпербер). Часть исследователей (Л.</w:t>
      </w:r>
      <w:r w:rsidRPr="00D040DE">
        <w:rPr>
          <w:rFonts w:ascii="Times New Roman" w:hAnsi="Times New Roman"/>
          <w:sz w:val="28"/>
          <w:szCs w:val="28"/>
          <w:lang w:val="en-US"/>
        </w:rPr>
        <w:t>B</w:t>
      </w:r>
      <w:r w:rsidRPr="00D040DE">
        <w:rPr>
          <w:rFonts w:ascii="Times New Roman" w:hAnsi="Times New Roman"/>
          <w:sz w:val="28"/>
          <w:szCs w:val="28"/>
        </w:rPr>
        <w:t>. Щерба, В.Д. Бондалетов, В.А. Никонов и др.) признают, что имена собственные имеют значение, но считают его неполноценным, от</w:t>
      </w:r>
      <w:r w:rsidRPr="00D040DE">
        <w:rPr>
          <w:rFonts w:ascii="Times New Roman" w:hAnsi="Times New Roman"/>
          <w:sz w:val="28"/>
          <w:szCs w:val="28"/>
        </w:rPr>
        <w:softHyphen/>
        <w:t>личным от того, которое выражают имена нарицательные. По их мнению, «имена собственные являются именами индивидуальных объектов или сокра</w:t>
      </w:r>
      <w:r w:rsidRPr="00D040DE">
        <w:rPr>
          <w:rFonts w:ascii="Times New Roman" w:hAnsi="Times New Roman"/>
          <w:sz w:val="28"/>
          <w:szCs w:val="28"/>
        </w:rPr>
        <w:softHyphen/>
        <w:t>щенными, скрытыми дескрипциями» [69:17]. В тоже время О. Есперсен, напротив, полагает, что «имя собственное обладает «большим значением», неже</w:t>
      </w:r>
      <w:r w:rsidRPr="00D040DE">
        <w:rPr>
          <w:rFonts w:ascii="Times New Roman" w:hAnsi="Times New Roman"/>
          <w:sz w:val="28"/>
          <w:szCs w:val="28"/>
        </w:rPr>
        <w:softHyphen/>
        <w:t>ли имена нарицательные, и включают в значение имени собственного деск</w:t>
      </w:r>
      <w:r w:rsidRPr="00D040DE">
        <w:rPr>
          <w:rFonts w:ascii="Times New Roman" w:hAnsi="Times New Roman"/>
          <w:sz w:val="28"/>
          <w:szCs w:val="28"/>
        </w:rPr>
        <w:softHyphen/>
        <w:t>риптивные характеристики референта» [26:97].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Ряд авторов, признавая наличие у имени собственного значения, отрицают его связь с понятием (A.B. Суперанская, О.С. Ахманова и др.). A.B. Суперанская гово</w:t>
      </w:r>
      <w:r w:rsidRPr="00D040DE">
        <w:rPr>
          <w:rFonts w:ascii="Times New Roman" w:hAnsi="Times New Roman"/>
          <w:sz w:val="28"/>
          <w:szCs w:val="28"/>
        </w:rPr>
        <w:softHyphen/>
        <w:t>рит об «ослабленной» связи имени собственного с понятием: «Ввиду особо тесной связи со своими обозначаемыми, вне которой они не мыслятся, имена собственные имеют ослабленную связь с понятиями, с которыми они непо</w:t>
      </w:r>
      <w:r w:rsidRPr="00D040DE">
        <w:rPr>
          <w:rFonts w:ascii="Times New Roman" w:hAnsi="Times New Roman"/>
          <w:sz w:val="28"/>
          <w:szCs w:val="28"/>
        </w:rPr>
        <w:softHyphen/>
        <w:t>средственно не связаны» [55:124]. «Собственные имена, по</w:t>
      </w:r>
      <w:r w:rsidRPr="00D040DE">
        <w:rPr>
          <w:rFonts w:ascii="Times New Roman" w:hAnsi="Times New Roman"/>
          <w:sz w:val="28"/>
          <w:szCs w:val="28"/>
        </w:rPr>
        <w:softHyphen/>
        <w:t>добно дейктическим словам, семантически ущербны. Сами по себе не пере</w:t>
      </w:r>
      <w:r w:rsidRPr="00D040DE">
        <w:rPr>
          <w:rFonts w:ascii="Times New Roman" w:hAnsi="Times New Roman"/>
          <w:sz w:val="28"/>
          <w:szCs w:val="28"/>
        </w:rPr>
        <w:softHyphen/>
        <w:t>дают объективной информации», «их понятийность равна нулю», «они, (имена собственные), как правило, никаких понятий не выражают, хотя каждое собственное имя имеет вполне определенное значение» [55:104].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О. Есперсен не дает точного определения имени собственному и в то же время отмечает, что имя указывает на экстралингвистические характеристики номинируемого объекта, в частности, на пол, национальность. Так, например, 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Alex – </w:t>
      </w:r>
      <w:r w:rsidRPr="00D040DE">
        <w:rPr>
          <w:rFonts w:ascii="Times New Roman" w:hAnsi="Times New Roman"/>
          <w:sz w:val="28"/>
          <w:szCs w:val="28"/>
        </w:rPr>
        <w:t>мужчина, англичанин;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Ете1у –</w:t>
      </w:r>
      <w:r w:rsidRPr="00D040DE">
        <w:rPr>
          <w:rFonts w:ascii="Times New Roman" w:hAnsi="Times New Roman"/>
          <w:sz w:val="28"/>
          <w:szCs w:val="28"/>
        </w:rPr>
        <w:t xml:space="preserve"> женщина, англичанка. Исходя из этого, О. Есперсен подчеркивает «синтезирующую роль имен, объединяющих в своем значении различные стороны человеческой жизни» [26:97].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В.В. Анисимова говорит о том, что «имена собственные не имеют ни лексического, ни словообразовательного значения, поскольку только называют класс объек</w:t>
      </w:r>
      <w:r w:rsidRPr="00D040DE">
        <w:rPr>
          <w:rFonts w:ascii="Times New Roman" w:hAnsi="Times New Roman"/>
          <w:sz w:val="28"/>
          <w:szCs w:val="28"/>
        </w:rPr>
        <w:softHyphen/>
        <w:t>тов, но не обозначают их» [5:18]. По мнению исследователя, «имя собственное не свя</w:t>
      </w:r>
      <w:r w:rsidRPr="00D040DE">
        <w:rPr>
          <w:rFonts w:ascii="Times New Roman" w:hAnsi="Times New Roman"/>
          <w:sz w:val="28"/>
          <w:szCs w:val="28"/>
        </w:rPr>
        <w:softHyphen/>
        <w:t>зано с понятием, однако может иметь побочные коннотации (если именуе</w:t>
      </w:r>
      <w:r w:rsidRPr="00D040DE">
        <w:rPr>
          <w:rFonts w:ascii="Times New Roman" w:hAnsi="Times New Roman"/>
          <w:sz w:val="28"/>
          <w:szCs w:val="28"/>
        </w:rPr>
        <w:softHyphen/>
        <w:t>мый объект достаточно хорошо известен). В случае, если какая-либо из по</w:t>
      </w:r>
      <w:r w:rsidRPr="00D040DE">
        <w:rPr>
          <w:rFonts w:ascii="Times New Roman" w:hAnsi="Times New Roman"/>
          <w:sz w:val="28"/>
          <w:szCs w:val="28"/>
        </w:rPr>
        <w:softHyphen/>
        <w:t>бочных коннотаций становится главной, имя собственное превращается в на</w:t>
      </w:r>
      <w:r w:rsidRPr="00D040DE">
        <w:rPr>
          <w:rFonts w:ascii="Times New Roman" w:hAnsi="Times New Roman"/>
          <w:sz w:val="28"/>
          <w:szCs w:val="28"/>
        </w:rPr>
        <w:softHyphen/>
        <w:t>рицательное» [5:18].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Многие исследователи (Т.А. Бондаренко, О.Ю. Устьянцева, Л.О. Чернейко, А.Н. Гладкова и др.), на современном этапе разра</w:t>
      </w:r>
      <w:r w:rsidRPr="00D040DE">
        <w:rPr>
          <w:rFonts w:ascii="Times New Roman" w:hAnsi="Times New Roman"/>
          <w:sz w:val="28"/>
          <w:szCs w:val="28"/>
        </w:rPr>
        <w:softHyphen/>
        <w:t>батывающие проблему семантической специфики имени собственного, полагают, «что важ</w:t>
      </w:r>
      <w:r w:rsidRPr="00D040DE">
        <w:rPr>
          <w:rFonts w:ascii="Times New Roman" w:hAnsi="Times New Roman"/>
          <w:sz w:val="28"/>
          <w:szCs w:val="28"/>
        </w:rPr>
        <w:softHyphen/>
        <w:t>нейшей особенностью имени собственного является то, что оно, прежде всего, обозначает индивидуальный объект и является результатом некоего соглашения имено</w:t>
      </w:r>
      <w:r w:rsidRPr="00D040DE">
        <w:rPr>
          <w:rFonts w:ascii="Times New Roman" w:hAnsi="Times New Roman"/>
          <w:sz w:val="28"/>
          <w:szCs w:val="28"/>
        </w:rPr>
        <w:softHyphen/>
        <w:t>вать этот объект так и не иначе. Другой отличительной чертой имени собственного является его способность служить носителем информации об объекте и его свойствах.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Что касается отличий имени собственного от апеллятивов, то они проявляются в сле</w:t>
      </w:r>
      <w:r w:rsidRPr="00D040DE">
        <w:rPr>
          <w:rFonts w:ascii="Times New Roman" w:hAnsi="Times New Roman"/>
          <w:sz w:val="28"/>
          <w:szCs w:val="28"/>
        </w:rPr>
        <w:softHyphen/>
        <w:t>дующем:</w:t>
      </w:r>
    </w:p>
    <w:p w:rsidR="004F435B" w:rsidRPr="00D040DE" w:rsidRDefault="004F435B" w:rsidP="00742D3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имя собственное дается индивидуальному объекту, а не классу объектов, имею</w:t>
      </w:r>
      <w:r w:rsidRPr="00D040DE">
        <w:rPr>
          <w:rFonts w:ascii="Times New Roman" w:hAnsi="Times New Roman"/>
          <w:sz w:val="28"/>
          <w:szCs w:val="28"/>
        </w:rPr>
        <w:softHyphen/>
        <w:t>щих черту, характерную для всех индивидов, входящих в класс. Основное назначение имени собственного – выделять индивидуальные объекты из ряда однородных. В этом заключается их языковое значение;</w:t>
      </w:r>
    </w:p>
    <w:p w:rsidR="004F435B" w:rsidRPr="00D040DE" w:rsidRDefault="004F435B" w:rsidP="005C79A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объект, приобретающий имя собственное, всегда конкретно определен, очерчен, ограничен;</w:t>
      </w:r>
    </w:p>
    <w:p w:rsidR="004F435B" w:rsidRPr="00D040DE" w:rsidRDefault="004F435B" w:rsidP="005C79A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имя собственное не связано непосредственно с понятием и не имеет на уровне языка четкой и однозначной коннотации;</w:t>
      </w:r>
    </w:p>
    <w:p w:rsidR="004F435B" w:rsidRPr="00D040DE" w:rsidRDefault="004F435B" w:rsidP="005C79A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имя собственное характеризуется «повышенной» предметностью, т.е. более тес</w:t>
      </w:r>
      <w:r w:rsidRPr="00D040DE">
        <w:rPr>
          <w:rFonts w:ascii="Times New Roman" w:hAnsi="Times New Roman"/>
          <w:sz w:val="28"/>
          <w:szCs w:val="28"/>
        </w:rPr>
        <w:softHyphen/>
        <w:t>ной связью с именуемым объектом (определенным, конкретным)» [55:327].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то же время Д.Б. Гудков отмечает, что в различных языковых ситуа</w:t>
      </w:r>
      <w:r w:rsidRPr="00D040DE">
        <w:rPr>
          <w:rFonts w:ascii="Times New Roman" w:hAnsi="Times New Roman"/>
          <w:sz w:val="28"/>
          <w:szCs w:val="28"/>
        </w:rPr>
        <w:softHyphen/>
        <w:t>циях имена проявляют свою семантику по-разному. Автор выделяет «так на</w:t>
      </w:r>
      <w:r w:rsidRPr="00D040DE">
        <w:rPr>
          <w:rFonts w:ascii="Times New Roman" w:hAnsi="Times New Roman"/>
          <w:sz w:val="28"/>
          <w:szCs w:val="28"/>
        </w:rPr>
        <w:softHyphen/>
        <w:t>зываемые «прецедентные имена», которые связаны с хорошо известными ис</w:t>
      </w:r>
      <w:r w:rsidRPr="00D040DE">
        <w:rPr>
          <w:rFonts w:ascii="Times New Roman" w:hAnsi="Times New Roman"/>
          <w:sz w:val="28"/>
          <w:szCs w:val="28"/>
        </w:rPr>
        <w:softHyphen/>
        <w:t>торическими событиями или теми или иными текстами, не требующими до</w:t>
      </w:r>
      <w:r w:rsidRPr="00D040DE">
        <w:rPr>
          <w:rFonts w:ascii="Times New Roman" w:hAnsi="Times New Roman"/>
          <w:sz w:val="28"/>
          <w:szCs w:val="28"/>
        </w:rPr>
        <w:softHyphen/>
        <w:t>полнительных комментариев» [21:41].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«Обобщающий характер имени собственного проявляется в акте номинации: любой ро</w:t>
      </w:r>
      <w:r w:rsidRPr="00D040DE">
        <w:rPr>
          <w:rFonts w:ascii="Times New Roman" w:hAnsi="Times New Roman"/>
          <w:sz w:val="28"/>
          <w:szCs w:val="28"/>
        </w:rPr>
        <w:softHyphen/>
        <w:t>дившийся русский мальчик может быть назван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Иваном, Семеном, Павлом. </w:t>
      </w:r>
      <w:r w:rsidRPr="00D040DE">
        <w:rPr>
          <w:rFonts w:ascii="Times New Roman" w:hAnsi="Times New Roman"/>
          <w:sz w:val="28"/>
          <w:szCs w:val="28"/>
        </w:rPr>
        <w:t>На основании общности понятийного ядра значения имени собственного все остальные в пределах ряда имеют назывные способности, и частот</w:t>
      </w:r>
      <w:r w:rsidRPr="00D040DE">
        <w:rPr>
          <w:rFonts w:ascii="Times New Roman" w:hAnsi="Times New Roman"/>
          <w:sz w:val="28"/>
          <w:szCs w:val="28"/>
        </w:rPr>
        <w:softHyphen/>
        <w:t>ность зависит от коннотаций, которые способны исторически меняться» [21:44]. При этом Д.Б. Гудков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не отрицает, что «в конкретном контексте значение имени собственного может меняться» [21:44].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Исходя из обобщающего характера имени собственного, встает вопрос об их квалифи</w:t>
      </w:r>
      <w:r w:rsidRPr="00D040DE">
        <w:rPr>
          <w:rFonts w:ascii="Times New Roman" w:hAnsi="Times New Roman"/>
          <w:sz w:val="28"/>
          <w:szCs w:val="28"/>
        </w:rPr>
        <w:softHyphen/>
        <w:t>кации как конкретных или абстрактных имен. В свое время точку зрения на имя собственное как слово в высшей степени абстрактное выразил О. Еспер</w:t>
      </w:r>
      <w:r w:rsidRPr="00D040DE">
        <w:rPr>
          <w:rFonts w:ascii="Times New Roman" w:hAnsi="Times New Roman"/>
          <w:sz w:val="28"/>
          <w:szCs w:val="28"/>
        </w:rPr>
        <w:softHyphen/>
        <w:t>сен: «Язык всегда имеет дело с абстрактными словами, только степень абст</w:t>
      </w:r>
      <w:r w:rsidRPr="00D040DE">
        <w:rPr>
          <w:rFonts w:ascii="Times New Roman" w:hAnsi="Times New Roman"/>
          <w:sz w:val="28"/>
          <w:szCs w:val="28"/>
        </w:rPr>
        <w:softHyphen/>
        <w:t>рактности изменяется бесконечно» [26:98].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то же время, как полагает Ю.С. Азарх, «для собственных имен харак</w:t>
      </w:r>
      <w:r w:rsidRPr="00D040DE">
        <w:rPr>
          <w:rFonts w:ascii="Times New Roman" w:hAnsi="Times New Roman"/>
          <w:sz w:val="28"/>
          <w:szCs w:val="28"/>
        </w:rPr>
        <w:softHyphen/>
        <w:t>терна однозначность, независимо от того, образованы они морфологическим или лексико-семантическим способом» [3:67].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Э.Б. Магазаник считает, что имена собственные означают общие понятия, поскольку «каждое отдельно взятое имя собственное имеет общекатегориальное зна</w:t>
      </w:r>
      <w:r w:rsidRPr="00D040DE">
        <w:rPr>
          <w:rFonts w:ascii="Times New Roman" w:hAnsi="Times New Roman"/>
          <w:sz w:val="28"/>
          <w:szCs w:val="28"/>
        </w:rPr>
        <w:softHyphen/>
        <w:t>чение средства словесной индивидуализации» [40:32].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Однако, по его мнению, «обе категории (конкретное и абстрактное) присутствуют в именах собственных, но одно из них может быть потенциальным» [40:37].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качестве иллюстрации данного положения Ю.Б. Мартыненко срав</w:t>
      </w:r>
      <w:r w:rsidRPr="00D040DE">
        <w:rPr>
          <w:rFonts w:ascii="Times New Roman" w:hAnsi="Times New Roman"/>
          <w:sz w:val="28"/>
          <w:szCs w:val="28"/>
        </w:rPr>
        <w:softHyphen/>
        <w:t>нивает «два разных по силе обобщения имени: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Петя и Петр </w:t>
      </w:r>
      <w:r w:rsidRPr="00D040D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040DE">
        <w:rPr>
          <w:rFonts w:ascii="Times New Roman" w:hAnsi="Times New Roman"/>
          <w:sz w:val="28"/>
          <w:szCs w:val="28"/>
        </w:rPr>
        <w:t>. Первое обозна</w:t>
      </w:r>
      <w:r w:rsidRPr="00D040DE">
        <w:rPr>
          <w:rFonts w:ascii="Times New Roman" w:hAnsi="Times New Roman"/>
          <w:sz w:val="28"/>
          <w:szCs w:val="28"/>
        </w:rPr>
        <w:softHyphen/>
        <w:t>чает лицо мужского пола восточнославянской национальности, скорее всего, младше говорящего или равного с ним возраста. Такое имя, по мнению авто</w:t>
      </w:r>
      <w:r w:rsidRPr="00D040DE">
        <w:rPr>
          <w:rFonts w:ascii="Times New Roman" w:hAnsi="Times New Roman"/>
          <w:sz w:val="28"/>
          <w:szCs w:val="28"/>
        </w:rPr>
        <w:softHyphen/>
        <w:t xml:space="preserve">ра, не может быть лишено обобщающей силы. Второе же имя резюмирует </w:t>
      </w:r>
      <w:r w:rsidRPr="00D040DE">
        <w:rPr>
          <w:rFonts w:ascii="Times New Roman" w:hAnsi="Times New Roman"/>
          <w:i/>
          <w:iCs/>
          <w:sz w:val="28"/>
          <w:szCs w:val="28"/>
        </w:rPr>
        <w:t>(Петр I</w:t>
      </w:r>
      <w:r w:rsidRPr="00D040DE">
        <w:rPr>
          <w:rFonts w:ascii="Times New Roman" w:hAnsi="Times New Roman"/>
          <w:sz w:val="28"/>
          <w:szCs w:val="28"/>
        </w:rPr>
        <w:t xml:space="preserve"> победил при Полтаве)» [41:69].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данном случае «важную роль играет контекст, в котором  имя актуализирует свое значение. Употребляемое же вне контекста, имя собственное те</w:t>
      </w:r>
      <w:r w:rsidRPr="00D040DE">
        <w:rPr>
          <w:rFonts w:ascii="Times New Roman" w:hAnsi="Times New Roman"/>
          <w:sz w:val="28"/>
          <w:szCs w:val="28"/>
        </w:rPr>
        <w:softHyphen/>
        <w:t>ряет соотнесенность со своим семантическим полем» [11:45]. Ми</w:t>
      </w:r>
      <w:r w:rsidRPr="00D040DE">
        <w:rPr>
          <w:rFonts w:ascii="Times New Roman" w:hAnsi="Times New Roman"/>
          <w:sz w:val="28"/>
          <w:szCs w:val="28"/>
        </w:rPr>
        <w:softHyphen/>
        <w:t>нимальный контекст, который соотносит имя с определенным ономастиче</w:t>
      </w:r>
      <w:r w:rsidRPr="00D040DE">
        <w:rPr>
          <w:rFonts w:ascii="Times New Roman" w:hAnsi="Times New Roman"/>
          <w:sz w:val="28"/>
          <w:szCs w:val="28"/>
        </w:rPr>
        <w:softHyphen/>
        <w:t>ским полем, В.И. Болотов называет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сигналом имени: «Петр читает</w:t>
      </w:r>
      <w:r>
        <w:rPr>
          <w:rFonts w:ascii="Times New Roman" w:hAnsi="Times New Roman"/>
          <w:sz w:val="28"/>
          <w:szCs w:val="28"/>
        </w:rPr>
        <w:t>» –</w:t>
      </w:r>
      <w:r w:rsidRPr="00D040DE">
        <w:rPr>
          <w:rFonts w:ascii="Times New Roman" w:hAnsi="Times New Roman"/>
          <w:sz w:val="28"/>
          <w:szCs w:val="28"/>
        </w:rPr>
        <w:t xml:space="preserve"> чело</w:t>
      </w:r>
      <w:r w:rsidRPr="00D040DE">
        <w:rPr>
          <w:rFonts w:ascii="Times New Roman" w:hAnsi="Times New Roman"/>
          <w:sz w:val="28"/>
          <w:szCs w:val="28"/>
        </w:rPr>
        <w:softHyphen/>
        <w:t>век, «</w:t>
      </w:r>
      <w:r w:rsidRPr="00D040DE">
        <w:rPr>
          <w:rFonts w:ascii="Times New Roman" w:hAnsi="Times New Roman"/>
          <w:i/>
          <w:iCs/>
          <w:sz w:val="28"/>
          <w:szCs w:val="28"/>
        </w:rPr>
        <w:t>Петр лизнул руку</w:t>
      </w:r>
      <w:r>
        <w:rPr>
          <w:rFonts w:ascii="Times New Roman" w:hAnsi="Times New Roman"/>
          <w:sz w:val="28"/>
          <w:szCs w:val="28"/>
        </w:rPr>
        <w:t>» –</w:t>
      </w:r>
      <w:r w:rsidRPr="00D040DE">
        <w:rPr>
          <w:rFonts w:ascii="Times New Roman" w:hAnsi="Times New Roman"/>
          <w:sz w:val="28"/>
          <w:szCs w:val="28"/>
        </w:rPr>
        <w:t xml:space="preserve"> собака. Таким образом, как считает автор, «задача имени собственного –  называть, т.е. выделять из множества реалий один или группу родст</w:t>
      </w:r>
      <w:r w:rsidRPr="00D040DE">
        <w:rPr>
          <w:rFonts w:ascii="Times New Roman" w:hAnsi="Times New Roman"/>
          <w:sz w:val="28"/>
          <w:szCs w:val="28"/>
        </w:rPr>
        <w:softHyphen/>
        <w:t>венных предметов» [11:53].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«В пределах контекста значение имени собственного развивается, с одной стороны, от общего к единичному, в направлении актуализации единичных семантиче</w:t>
      </w:r>
      <w:r w:rsidRPr="00D040DE">
        <w:rPr>
          <w:rFonts w:ascii="Times New Roman" w:hAnsi="Times New Roman"/>
          <w:sz w:val="28"/>
          <w:szCs w:val="28"/>
        </w:rPr>
        <w:softHyphen/>
        <w:t>ских признаков и может привести, с другой стороны, к определенным каче</w:t>
      </w:r>
      <w:r w:rsidRPr="00D040DE">
        <w:rPr>
          <w:rFonts w:ascii="Times New Roman" w:hAnsi="Times New Roman"/>
          <w:sz w:val="28"/>
          <w:szCs w:val="28"/>
        </w:rPr>
        <w:softHyphen/>
        <w:t>ственным сдвигам в семантической структуре слова: из индивидуальных личностных характеристик объекта они начинают абстрагироваться, то есть идет движение от единичного к общему» [41:15].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О значении контекста для выявления значения имени говорил и           О. Есперсен: «...Совершенно невозможно определить значение слова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Джон,</w:t>
      </w:r>
      <w:r w:rsidRPr="00D040DE">
        <w:rPr>
          <w:rFonts w:ascii="Times New Roman" w:hAnsi="Times New Roman"/>
          <w:sz w:val="28"/>
          <w:szCs w:val="28"/>
        </w:rPr>
        <w:t xml:space="preserve"> когда дается только это слово и ничего больше. Покажите мне контекст, и я скажу вам значение» [26:71].</w:t>
      </w:r>
    </w:p>
    <w:p w:rsidR="004F435B" w:rsidRPr="00D040DE" w:rsidRDefault="004F435B" w:rsidP="003837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Если говорить о компонентах значения имени собственного, то В.А. Никонов выделяет «следую</w:t>
      </w:r>
      <w:r w:rsidRPr="00D040DE">
        <w:rPr>
          <w:rFonts w:ascii="Times New Roman" w:hAnsi="Times New Roman"/>
          <w:sz w:val="28"/>
          <w:szCs w:val="28"/>
        </w:rPr>
        <w:softHyphen/>
        <w:t>щие: доантропонимическое значение (значение нарицательного имени, по</w:t>
      </w:r>
      <w:r w:rsidRPr="00D040DE">
        <w:rPr>
          <w:rFonts w:ascii="Times New Roman" w:hAnsi="Times New Roman"/>
          <w:sz w:val="28"/>
          <w:szCs w:val="28"/>
        </w:rPr>
        <w:softHyphen/>
        <w:t>ложенного в основу имени собственного), антропонимическое (отражает функцию предназначения: онимы вы</w:t>
      </w:r>
      <w:r w:rsidRPr="00D040DE">
        <w:rPr>
          <w:rFonts w:ascii="Times New Roman" w:hAnsi="Times New Roman"/>
          <w:sz w:val="28"/>
          <w:szCs w:val="28"/>
        </w:rPr>
        <w:softHyphen/>
        <w:t>ступают в роли мужских и женских имен, фамилий, отчеств и т. д.), отантропонимическое (приобретается конкретным именем собственным в процессе коммуникации, т.е. является вторичным значением. Например, имя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Руслан </w:t>
      </w:r>
      <w:r w:rsidRPr="00D040DE">
        <w:rPr>
          <w:rFonts w:ascii="Times New Roman" w:hAnsi="Times New Roman"/>
          <w:sz w:val="28"/>
          <w:szCs w:val="28"/>
        </w:rPr>
        <w:t>ассоциируется с произведением «Руслан и Людмила»)» [45:112].</w:t>
      </w:r>
    </w:p>
    <w:p w:rsidR="004F435B" w:rsidRPr="00D040DE" w:rsidRDefault="004F435B" w:rsidP="003837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Д.И. Ермолович выделяет «четыре компонента в значении имени собственного: бытийный (или интродуктивный) – существование и предметность обозначаемого; классифицирующий – принадлежность предмета к определенному классу (исследователь называет такой класс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денотатом</w:t>
      </w:r>
      <w:r w:rsidRPr="00D040DE">
        <w:rPr>
          <w:rFonts w:ascii="Times New Roman" w:hAnsi="Times New Roman"/>
          <w:sz w:val="28"/>
          <w:szCs w:val="28"/>
        </w:rPr>
        <w:t xml:space="preserve"> имени, например, денотаты антропонимов – люди, часто также классы мужчин и женщин); индивидуализирующий – специальная предназначенность данного имени для наречения одного из предметов в рамках денотата (референта) («Есть такой человек, который зовется Ильей»); характеризующий – набор признаков референта, достаточных, чтобы собеседники понимали, о чем или о ком идет речь («Илья — человек, который учится в аспирантуре и занимается ономастикой, мы видели его вчера в биб</w:t>
      </w:r>
      <w:r w:rsidRPr="00D040DE">
        <w:rPr>
          <w:rFonts w:ascii="Times New Roman" w:hAnsi="Times New Roman"/>
          <w:sz w:val="28"/>
          <w:szCs w:val="28"/>
        </w:rPr>
        <w:softHyphen/>
        <w:t>лиотеке»)»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[25:38].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По мнению В.В. Анисимовой, «значение имени собственного складыва</w:t>
      </w:r>
      <w:r w:rsidRPr="00D040DE">
        <w:rPr>
          <w:rFonts w:ascii="Times New Roman" w:hAnsi="Times New Roman"/>
          <w:sz w:val="28"/>
          <w:szCs w:val="28"/>
        </w:rPr>
        <w:softHyphen/>
        <w:t>ется из трех характеристик: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а) денотативное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(Илья</w:t>
      </w:r>
      <w:r w:rsidRPr="00D040DE">
        <w:rPr>
          <w:rFonts w:ascii="Times New Roman" w:hAnsi="Times New Roman"/>
          <w:sz w:val="28"/>
          <w:szCs w:val="28"/>
        </w:rPr>
        <w:t xml:space="preserve"> – человек);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б) сигнификативное 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(Илья </w:t>
      </w:r>
      <w:r w:rsidRPr="00D040DE">
        <w:rPr>
          <w:rFonts w:ascii="Times New Roman" w:hAnsi="Times New Roman"/>
          <w:sz w:val="28"/>
          <w:szCs w:val="28"/>
        </w:rPr>
        <w:t>– слово, связанное с понятием «мужчина»);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в) структурное (имя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Илья</w:t>
      </w:r>
      <w:r w:rsidRPr="00D040DE">
        <w:rPr>
          <w:rFonts w:ascii="Times New Roman" w:hAnsi="Times New Roman"/>
          <w:sz w:val="28"/>
          <w:szCs w:val="28"/>
        </w:rPr>
        <w:t xml:space="preserve"> противопоставлено другим именам и сокра</w:t>
      </w:r>
      <w:r w:rsidRPr="00D040DE">
        <w:rPr>
          <w:rFonts w:ascii="Times New Roman" w:hAnsi="Times New Roman"/>
          <w:sz w:val="28"/>
          <w:szCs w:val="28"/>
        </w:rPr>
        <w:softHyphen/>
        <w:t>щенным формам)» [5:20].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При этом В.В. Анисимова на первое место выносит денотат, компо</w:t>
      </w:r>
      <w:r w:rsidRPr="00D040DE">
        <w:rPr>
          <w:rFonts w:ascii="Times New Roman" w:hAnsi="Times New Roman"/>
          <w:sz w:val="28"/>
          <w:szCs w:val="28"/>
        </w:rPr>
        <w:softHyphen/>
        <w:t>нент-соотнесенность имени-названия с реальной действительностью, в частности – с конкретным лицом. «Репрезентируя национальную культуру, имя собственное останавливает наше внимание на ее отдельных участниках, ин</w:t>
      </w:r>
      <w:r w:rsidRPr="00D040DE">
        <w:rPr>
          <w:rFonts w:ascii="Times New Roman" w:hAnsi="Times New Roman"/>
          <w:sz w:val="28"/>
          <w:szCs w:val="28"/>
        </w:rPr>
        <w:softHyphen/>
        <w:t>дивидуализирует их и называет так, что в сознании говорящих само название начинает выступать элементом и «дубликатом бесценного груза» стоящей за ним культуры» [5:20].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Как пишут P.A. Агеева и К.В. Бахнян, «онимы, т.е. различные разряды собственных имен, – это зеркало социальной истории» [2:5]. Действительно, имя собственное «реагирует на все исторические и куль</w:t>
      </w:r>
      <w:r w:rsidRPr="00D040DE">
        <w:rPr>
          <w:rFonts w:ascii="Times New Roman" w:hAnsi="Times New Roman"/>
          <w:sz w:val="28"/>
          <w:szCs w:val="28"/>
        </w:rPr>
        <w:softHyphen/>
        <w:t>турные изменения в обществе. Каждая эпоха обогащает систему имен своим собственным социологическим и идеологическим багажом» [37:10]. Л.П. Калакуцкая отмечает, что «с развитием общества «изменяется и сис</w:t>
      </w:r>
      <w:r w:rsidRPr="00D040DE">
        <w:rPr>
          <w:rFonts w:ascii="Times New Roman" w:hAnsi="Times New Roman"/>
          <w:sz w:val="28"/>
          <w:szCs w:val="28"/>
        </w:rPr>
        <w:softHyphen/>
        <w:t>тема имен, имена устаревают, изменяется их популярность. Имена, употреб</w:t>
      </w:r>
      <w:r w:rsidRPr="00D040DE">
        <w:rPr>
          <w:rFonts w:ascii="Times New Roman" w:hAnsi="Times New Roman"/>
          <w:sz w:val="28"/>
          <w:szCs w:val="28"/>
        </w:rPr>
        <w:softHyphen/>
        <w:t>ляемые в одну эпоху, взаимно влияют друг на друга, как внутри одного язы</w:t>
      </w:r>
      <w:r w:rsidRPr="00D040DE">
        <w:rPr>
          <w:rFonts w:ascii="Times New Roman" w:hAnsi="Times New Roman"/>
          <w:sz w:val="28"/>
          <w:szCs w:val="28"/>
        </w:rPr>
        <w:softHyphen/>
        <w:t>ка, так и в международном масштабе. Система имен в связи с развитием общества имеет возможность «самовидоизменяться» [29:81]. Кроме того, семантика имени собственного включает субъективно-эмоциональные коннотации, характерные для носителя языка.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этой связи С.М. Пак подчеркивает стилистическую и психологиче</w:t>
      </w:r>
      <w:r w:rsidRPr="00D040DE">
        <w:rPr>
          <w:rFonts w:ascii="Times New Roman" w:hAnsi="Times New Roman"/>
          <w:sz w:val="28"/>
          <w:szCs w:val="28"/>
        </w:rPr>
        <w:softHyphen/>
        <w:t>скую значимость имен, которая проявляется в лингвокультурном обществе и определяет антропонимы как «культурно обусловленные, усвоенные в про</w:t>
      </w:r>
      <w:r w:rsidRPr="00D040DE">
        <w:rPr>
          <w:rFonts w:ascii="Times New Roman" w:hAnsi="Times New Roman"/>
          <w:sz w:val="28"/>
          <w:szCs w:val="28"/>
        </w:rPr>
        <w:softHyphen/>
        <w:t>цессе социализации ценностные установки, порождающие социально-символическую деятельность человека, в том числе и его речевую практику» [47:4].</w:t>
      </w:r>
    </w:p>
    <w:p w:rsidR="004F435B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В.И. Болотов наиболее существенным считает «энциклопедическое зна</w:t>
      </w:r>
      <w:r w:rsidRPr="00D040DE">
        <w:rPr>
          <w:rFonts w:ascii="Times New Roman" w:hAnsi="Times New Roman"/>
          <w:sz w:val="28"/>
          <w:szCs w:val="28"/>
        </w:rPr>
        <w:softHyphen/>
        <w:t>чение, под которым понимает сумму конкретной информации о денотате имени. Значение слова в речи всегда обладает большим количеством призна</w:t>
      </w:r>
      <w:r w:rsidRPr="00D040DE">
        <w:rPr>
          <w:rFonts w:ascii="Times New Roman" w:hAnsi="Times New Roman"/>
          <w:sz w:val="28"/>
          <w:szCs w:val="28"/>
        </w:rPr>
        <w:softHyphen/>
        <w:t>ков, чем соответствующий ему языковой знак, и равно количеству предика</w:t>
      </w:r>
      <w:r w:rsidRPr="00D040DE">
        <w:rPr>
          <w:rFonts w:ascii="Times New Roman" w:hAnsi="Times New Roman"/>
          <w:sz w:val="28"/>
          <w:szCs w:val="28"/>
        </w:rPr>
        <w:softHyphen/>
        <w:t xml:space="preserve">тов данного знака в данном тексте» [11:45].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«Энциклопедическое значение имени собственного, включающее ограничивающие факторы времени и места, со</w:t>
      </w:r>
      <w:r w:rsidRPr="00D040DE">
        <w:rPr>
          <w:rFonts w:ascii="Times New Roman" w:hAnsi="Times New Roman"/>
          <w:sz w:val="28"/>
          <w:szCs w:val="28"/>
        </w:rPr>
        <w:softHyphen/>
        <w:t>стоит из общего и индивидуального значения. Общее значение указывает на отнесенность имени к определенному ономастическому полю, индивидуаль</w:t>
      </w:r>
      <w:r w:rsidRPr="00D040DE">
        <w:rPr>
          <w:rFonts w:ascii="Times New Roman" w:hAnsi="Times New Roman"/>
          <w:sz w:val="28"/>
          <w:szCs w:val="28"/>
        </w:rPr>
        <w:softHyphen/>
        <w:t>ное – выделяет денотат внутри ономастического поля» [11:47].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При этом энциклопедическое значение, по мнению В.И. Болотова, «су</w:t>
      </w:r>
      <w:r w:rsidRPr="00D040DE">
        <w:rPr>
          <w:rFonts w:ascii="Times New Roman" w:hAnsi="Times New Roman"/>
          <w:sz w:val="28"/>
          <w:szCs w:val="28"/>
        </w:rPr>
        <w:softHyphen/>
        <w:t>ществует в ряде социальных полей. Оно обязательно для личных имен, где определяет профессию, место жительства денотатов и сообщает именам эмо</w:t>
      </w:r>
      <w:r w:rsidRPr="00D040DE">
        <w:rPr>
          <w:rFonts w:ascii="Times New Roman" w:hAnsi="Times New Roman"/>
          <w:sz w:val="28"/>
          <w:szCs w:val="28"/>
        </w:rPr>
        <w:softHyphen/>
        <w:t>циональную окрашенность, стилистическую соотнесенность и идеологиче</w:t>
      </w:r>
      <w:r w:rsidRPr="00D040DE">
        <w:rPr>
          <w:rFonts w:ascii="Times New Roman" w:hAnsi="Times New Roman"/>
          <w:sz w:val="28"/>
          <w:szCs w:val="28"/>
        </w:rPr>
        <w:softHyphen/>
        <w:t>скую насыщенность. Так,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Владимир Седов</w:t>
      </w:r>
      <w:r w:rsidRPr="00D040DE">
        <w:rPr>
          <w:rFonts w:ascii="Times New Roman" w:hAnsi="Times New Roman"/>
          <w:sz w:val="28"/>
          <w:szCs w:val="28"/>
        </w:rPr>
        <w:t xml:space="preserve"> в социальном п</w:t>
      </w:r>
      <w:r>
        <w:rPr>
          <w:rFonts w:ascii="Times New Roman" w:hAnsi="Times New Roman"/>
          <w:sz w:val="28"/>
          <w:szCs w:val="28"/>
        </w:rPr>
        <w:t>оле семьи – муж, брат; в науке –</w:t>
      </w:r>
      <w:r w:rsidRPr="00D040DE">
        <w:rPr>
          <w:rFonts w:ascii="Times New Roman" w:hAnsi="Times New Roman"/>
          <w:sz w:val="28"/>
          <w:szCs w:val="28"/>
        </w:rPr>
        <w:t xml:space="preserve"> доктор наук» [11:48].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В.И. Болотов также включает «понятие «лингвокультуремы» в определе</w:t>
      </w:r>
      <w:r w:rsidRPr="00D040DE">
        <w:rPr>
          <w:rFonts w:ascii="Times New Roman" w:hAnsi="Times New Roman"/>
          <w:sz w:val="28"/>
          <w:szCs w:val="28"/>
        </w:rPr>
        <w:softHyphen/>
        <w:t>нии антропонимов, имеющих емкое оценочно-характерное содержание, от</w:t>
      </w:r>
      <w:r w:rsidRPr="00D040DE">
        <w:rPr>
          <w:rFonts w:ascii="Times New Roman" w:hAnsi="Times New Roman"/>
          <w:sz w:val="28"/>
          <w:szCs w:val="28"/>
        </w:rPr>
        <w:softHyphen/>
        <w:t>ражающих стороны русской национальной личности» [11:54], приводя в пример име</w:t>
      </w:r>
      <w:r w:rsidRPr="00D040DE">
        <w:rPr>
          <w:rFonts w:ascii="Times New Roman" w:hAnsi="Times New Roman"/>
          <w:sz w:val="28"/>
          <w:szCs w:val="28"/>
        </w:rPr>
        <w:softHyphen/>
        <w:t>на таких литературных героев, как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Манилов, Хлестаков, Обломов </w:t>
      </w:r>
      <w:r w:rsidRPr="00D040DE">
        <w:rPr>
          <w:rFonts w:ascii="Times New Roman" w:hAnsi="Times New Roman"/>
          <w:sz w:val="28"/>
          <w:szCs w:val="28"/>
        </w:rPr>
        <w:t>и придерживаясь концепции лингвокультурологического поля как «совокупности единиц, объединенных общим содержанием и имеющих ие</w:t>
      </w:r>
      <w:r w:rsidRPr="00D040DE">
        <w:rPr>
          <w:rFonts w:ascii="Times New Roman" w:hAnsi="Times New Roman"/>
          <w:sz w:val="28"/>
          <w:szCs w:val="28"/>
        </w:rPr>
        <w:softHyphen/>
        <w:t>рархическую структуру» [11:57].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Говоря о значении имени собственного нельзя не сказать о том, что «они отличаются от имен нарицательных. В основе их значения лежат имена нарицательные 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(Виктор – </w:t>
      </w:r>
      <w:r w:rsidRPr="00D040DE">
        <w:rPr>
          <w:rFonts w:ascii="Times New Roman" w:hAnsi="Times New Roman"/>
          <w:i/>
          <w:iCs/>
          <w:sz w:val="28"/>
          <w:szCs w:val="28"/>
          <w:lang w:val="es-ES_tradnl"/>
        </w:rPr>
        <w:t>viktor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(победитель),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Марина – </w:t>
      </w:r>
      <w:r w:rsidRPr="00D040DE">
        <w:rPr>
          <w:rFonts w:ascii="Times New Roman" w:hAnsi="Times New Roman"/>
          <w:i/>
          <w:iCs/>
          <w:sz w:val="28"/>
          <w:szCs w:val="28"/>
          <w:lang w:val="es-ES_tradnl"/>
        </w:rPr>
        <w:t>marinas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(морской)). Тем не менее, имена собственные концептуально отличаются от мотивирующих нарицательных имен. Так, у имен, обозначающих лица, набор концептуальных признаков, присущих самому денотату, включает одушевленность, принадлежность к человеку, принадлежность к определенному полу, национальность, патронимические отношения. Значение имени собственного представляет собой совокупность сигнификативного и денотативного значения и отличие имени собственного от имени нарица</w:t>
      </w:r>
      <w:r w:rsidRPr="00D040DE">
        <w:rPr>
          <w:rFonts w:ascii="Times New Roman" w:hAnsi="Times New Roman"/>
          <w:sz w:val="28"/>
          <w:szCs w:val="28"/>
        </w:rPr>
        <w:softHyphen/>
        <w:t>тельного выражается в том, что денотатом имени собственного является не класс объектов, а один объект. Кроме того,</w:t>
      </w:r>
      <w:r>
        <w:rPr>
          <w:rFonts w:ascii="Times New Roman" w:hAnsi="Times New Roman"/>
          <w:sz w:val="28"/>
          <w:szCs w:val="28"/>
        </w:rPr>
        <w:t xml:space="preserve"> сигнификат имени собственного –</w:t>
      </w:r>
      <w:r w:rsidRPr="00D040DE">
        <w:rPr>
          <w:rFonts w:ascii="Times New Roman" w:hAnsi="Times New Roman"/>
          <w:sz w:val="28"/>
          <w:szCs w:val="28"/>
        </w:rPr>
        <w:t xml:space="preserve"> это заключенная в имени собственном информация, характеризующая денотат» [24:9]. Безусловно, сигнификативное значение включает в себя не всю со</w:t>
      </w:r>
      <w:r w:rsidRPr="00D040DE">
        <w:rPr>
          <w:rFonts w:ascii="Times New Roman" w:hAnsi="Times New Roman"/>
          <w:sz w:val="28"/>
          <w:szCs w:val="28"/>
        </w:rPr>
        <w:softHyphen/>
        <w:t>вокупность знаний о данном единичном предмете, а только наиболее харак</w:t>
      </w:r>
      <w:r w:rsidRPr="00D040DE">
        <w:rPr>
          <w:rFonts w:ascii="Times New Roman" w:hAnsi="Times New Roman"/>
          <w:sz w:val="28"/>
          <w:szCs w:val="28"/>
        </w:rPr>
        <w:softHyphen/>
        <w:t>терные, инвариантные, общеизвестные, существенные для всех, пользую</w:t>
      </w:r>
      <w:r w:rsidRPr="00D040DE">
        <w:rPr>
          <w:rFonts w:ascii="Times New Roman" w:hAnsi="Times New Roman"/>
          <w:sz w:val="28"/>
          <w:szCs w:val="28"/>
        </w:rPr>
        <w:softHyphen/>
        <w:t>щихся данным именем, т.е. то, что В.И. Болотов называет «энциклопедическим значением» [10:8].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Таким образом, в науке до сих пор не существует единого для всех мнения о значении имени собственного. Данное положе</w:t>
      </w:r>
      <w:r w:rsidRPr="00D040DE">
        <w:rPr>
          <w:rFonts w:ascii="Times New Roman" w:hAnsi="Times New Roman"/>
          <w:sz w:val="28"/>
          <w:szCs w:val="28"/>
        </w:rPr>
        <w:softHyphen/>
        <w:t>ние связывают с проблемой категоризации имени собственного и трудностями в определении его статуса и функций в речи и художественном тексте.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семантику имени собственного (в том числе – антропонима) входят «и субъективные (индивидуальные, в художественном текс</w:t>
      </w:r>
      <w:r>
        <w:rPr>
          <w:rFonts w:ascii="Times New Roman" w:hAnsi="Times New Roman"/>
          <w:sz w:val="28"/>
          <w:szCs w:val="28"/>
        </w:rPr>
        <w:t>т</w:t>
      </w:r>
      <w:r w:rsidRPr="00D040DE">
        <w:rPr>
          <w:rFonts w:ascii="Times New Roman" w:hAnsi="Times New Roman"/>
          <w:sz w:val="28"/>
          <w:szCs w:val="28"/>
        </w:rPr>
        <w:t>е –  индивидуально-авторские), и объективные, социально обусловленные факторы, определяю</w:t>
      </w:r>
      <w:r w:rsidRPr="00D040DE">
        <w:rPr>
          <w:rFonts w:ascii="Times New Roman" w:hAnsi="Times New Roman"/>
          <w:sz w:val="28"/>
          <w:szCs w:val="28"/>
        </w:rPr>
        <w:softHyphen/>
        <w:t>щие отношение человека к объекту высказывания, и эмоции, которые по</w:t>
      </w:r>
      <w:r w:rsidRPr="00D040DE">
        <w:rPr>
          <w:rFonts w:ascii="Times New Roman" w:hAnsi="Times New Roman"/>
          <w:sz w:val="28"/>
          <w:szCs w:val="28"/>
        </w:rPr>
        <w:softHyphen/>
        <w:t>следний вызывает у говорящего» [14:4].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силу этого значение имени собственного «есть значение особого рода, так как имя собственное в ка</w:t>
      </w:r>
      <w:r w:rsidRPr="00D040DE">
        <w:rPr>
          <w:rFonts w:ascii="Times New Roman" w:hAnsi="Times New Roman"/>
          <w:sz w:val="28"/>
          <w:szCs w:val="28"/>
        </w:rPr>
        <w:softHyphen/>
        <w:t>ждом акте речи фигурирует с характерными чертами актуализированного индивидуального и локализированного понятия» [8:91].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Имя собственное, имеющее конкретно денотативное значение, всегда референтно и служит наиболее адекватной формой общения, которое, по словам Н.Д. Ару</w:t>
      </w:r>
      <w:r w:rsidRPr="00D040DE">
        <w:rPr>
          <w:rFonts w:ascii="Times New Roman" w:hAnsi="Times New Roman"/>
          <w:sz w:val="28"/>
          <w:szCs w:val="28"/>
        </w:rPr>
        <w:softHyphen/>
        <w:t>тюновой, «в функциональном отношении двойственно» [6:340].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С одной стороны, оно позволяет адресату идентифицировать себя как получателя речи, так как, «когда речь идет о конкретном, уникальном объек</w:t>
      </w:r>
      <w:r w:rsidRPr="00D040DE">
        <w:rPr>
          <w:rFonts w:ascii="Times New Roman" w:hAnsi="Times New Roman"/>
          <w:sz w:val="28"/>
          <w:szCs w:val="28"/>
        </w:rPr>
        <w:softHyphen/>
        <w:t>те, идентифицирующим целям наиболее адекватно удовлетворяет имя собственное» [6:189].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Не случайно в обращении часто выражается отношение говорящего к адресату. Обращения «в первую очередь предназна</w:t>
      </w:r>
      <w:r w:rsidRPr="00D040DE">
        <w:rPr>
          <w:rFonts w:ascii="Times New Roman" w:hAnsi="Times New Roman"/>
          <w:sz w:val="28"/>
          <w:szCs w:val="28"/>
        </w:rPr>
        <w:softHyphen/>
        <w:t>чены для маркирования социальных отношений в рамках коммуникативного акта. Самый способ называния по имени, или по отче</w:t>
      </w:r>
      <w:r w:rsidRPr="00D040DE">
        <w:rPr>
          <w:rFonts w:ascii="Times New Roman" w:hAnsi="Times New Roman"/>
          <w:sz w:val="28"/>
          <w:szCs w:val="28"/>
        </w:rPr>
        <w:softHyphen/>
        <w:t>ству, или по фамилии определенным образом отражает и взаимоотношения лиц, и общественное положение называемого» [72:141].</w:t>
      </w:r>
    </w:p>
    <w:p w:rsidR="004F435B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связи с этим возникает вопрос о функции антропонимов в речи. Уче</w:t>
      </w:r>
      <w:r w:rsidRPr="00D040DE">
        <w:rPr>
          <w:rFonts w:ascii="Times New Roman" w:hAnsi="Times New Roman"/>
          <w:sz w:val="28"/>
          <w:szCs w:val="28"/>
        </w:rPr>
        <w:softHyphen/>
        <w:t xml:space="preserve">ные сходятся во мнении, что их основной функцией является назывная, или функция номинации объекта.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Так, A.A. Реформатский считал «гипертрофи</w:t>
      </w:r>
      <w:r w:rsidRPr="00D040DE">
        <w:rPr>
          <w:rFonts w:ascii="Times New Roman" w:hAnsi="Times New Roman"/>
          <w:sz w:val="28"/>
          <w:szCs w:val="28"/>
        </w:rPr>
        <w:softHyphen/>
        <w:t>рованную номинативность» главным свойством имени собственного. По мнению ученого, это «слова, которые в чистом виде выполняют номинатив</w:t>
      </w:r>
      <w:r w:rsidRPr="00D040DE">
        <w:rPr>
          <w:rFonts w:ascii="Times New Roman" w:hAnsi="Times New Roman"/>
          <w:sz w:val="28"/>
          <w:szCs w:val="28"/>
        </w:rPr>
        <w:softHyphen/>
        <w:t>ную функцию» [48:36].</w:t>
      </w:r>
    </w:p>
    <w:p w:rsidR="004F435B" w:rsidRPr="00D040DE" w:rsidRDefault="004F435B" w:rsidP="003837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В.В. Анисимова полагает, что «главными функциями антропонимов яв</w:t>
      </w:r>
      <w:r w:rsidRPr="00D040DE">
        <w:rPr>
          <w:rFonts w:ascii="Times New Roman" w:hAnsi="Times New Roman"/>
          <w:sz w:val="28"/>
          <w:szCs w:val="28"/>
        </w:rPr>
        <w:softHyphen/>
        <w:t>ляются: коммуникативная, апеллятивная, экспрессивная, дейктическая» [5:16].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При этом, несмотря на этнические особенности и различный информа</w:t>
      </w:r>
      <w:r w:rsidRPr="00D040DE">
        <w:rPr>
          <w:rFonts w:ascii="Times New Roman" w:hAnsi="Times New Roman"/>
          <w:sz w:val="28"/>
          <w:szCs w:val="28"/>
        </w:rPr>
        <w:softHyphen/>
        <w:t>ционный потенциал, «имя выполняет сходные функции в каждом этнокуль</w:t>
      </w:r>
      <w:r w:rsidRPr="00D040DE">
        <w:rPr>
          <w:rFonts w:ascii="Times New Roman" w:hAnsi="Times New Roman"/>
          <w:sz w:val="28"/>
          <w:szCs w:val="28"/>
        </w:rPr>
        <w:softHyphen/>
        <w:t>турном сообществе. В то же время имена собственные несут в себе национальный признак и тесно связаны с реалиями определенной нации. В силу этого имя собствен</w:t>
      </w:r>
      <w:r w:rsidRPr="00D040DE">
        <w:rPr>
          <w:rFonts w:ascii="Times New Roman" w:hAnsi="Times New Roman"/>
          <w:sz w:val="28"/>
          <w:szCs w:val="28"/>
        </w:rPr>
        <w:softHyphen/>
        <w:t>ное, являясь фактом как лингвистического, так и социо- и этнокультурного характера, должно рассматриваться через призму взаимодействия языка и общества, языка и культуры. Кроме того, семантика имени собственного включает субъективно-эмоциональные коннотации, характерные для носите</w:t>
      </w:r>
      <w:r w:rsidRPr="00D040DE">
        <w:rPr>
          <w:rFonts w:ascii="Times New Roman" w:hAnsi="Times New Roman"/>
          <w:sz w:val="28"/>
          <w:szCs w:val="28"/>
        </w:rPr>
        <w:softHyphen/>
        <w:t>ля языка» [5:16].</w:t>
      </w:r>
    </w:p>
    <w:p w:rsidR="004F435B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bookmark5"/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CE05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40DE">
        <w:rPr>
          <w:rFonts w:ascii="Times New Roman" w:hAnsi="Times New Roman"/>
          <w:b/>
          <w:bCs/>
          <w:sz w:val="28"/>
          <w:szCs w:val="28"/>
        </w:rPr>
        <w:t xml:space="preserve">1.2. </w:t>
      </w:r>
      <w:bookmarkEnd w:id="1"/>
      <w:r w:rsidRPr="00D040DE">
        <w:rPr>
          <w:rFonts w:ascii="Times New Roman" w:hAnsi="Times New Roman"/>
          <w:b/>
          <w:bCs/>
          <w:sz w:val="28"/>
          <w:szCs w:val="28"/>
        </w:rPr>
        <w:t>Специфика антропонима как элемента культуры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Известно, что фактом эстети</w:t>
      </w:r>
      <w:r w:rsidRPr="00D040DE">
        <w:rPr>
          <w:rFonts w:ascii="Times New Roman" w:hAnsi="Times New Roman"/>
          <w:sz w:val="28"/>
          <w:szCs w:val="28"/>
        </w:rPr>
        <w:softHyphen/>
        <w:t>ческой культурной деятельности является создание художественного текста, так как писатель выступает здесь в качестве носителя определенной системы культурных ценностей. Определяющим фак</w:t>
      </w:r>
      <w:r w:rsidRPr="00D040DE">
        <w:rPr>
          <w:rFonts w:ascii="Times New Roman" w:hAnsi="Times New Roman"/>
          <w:sz w:val="28"/>
          <w:szCs w:val="28"/>
        </w:rPr>
        <w:softHyphen/>
        <w:t>тором творчества писателя является культура, которая функционирует в языке. П.А. Флоренский писал, что «рассмотрение искусства в контексте культуры яв</w:t>
      </w:r>
      <w:r w:rsidRPr="00D040DE">
        <w:rPr>
          <w:rFonts w:ascii="Times New Roman" w:hAnsi="Times New Roman"/>
          <w:sz w:val="28"/>
          <w:szCs w:val="28"/>
        </w:rPr>
        <w:softHyphen/>
        <w:t>ляется непременным условием его адекватной интерпретации» [42:23]. Данную позицию разделяли М.М. Бахтин, Ю.М. Лотман, Б.А. Успенский и другие известные исследователи. «Текст, созда</w:t>
      </w:r>
      <w:r w:rsidRPr="00D040DE">
        <w:rPr>
          <w:rFonts w:ascii="Times New Roman" w:hAnsi="Times New Roman"/>
          <w:sz w:val="28"/>
          <w:szCs w:val="28"/>
        </w:rPr>
        <w:softHyphen/>
        <w:t>ваемый человеком, отражает его мысли. С помощью средств языка автор строит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концептосферу, в которой как в капле отражается весь мир, исходя из чего художественный текст может быть рассмотрен как: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1) сгусток культуры, ин</w:t>
      </w:r>
      <w:r w:rsidRPr="00D040DE">
        <w:rPr>
          <w:rFonts w:ascii="Times New Roman" w:hAnsi="Times New Roman"/>
          <w:sz w:val="28"/>
          <w:szCs w:val="28"/>
        </w:rPr>
        <w:softHyphen/>
        <w:t xml:space="preserve">формации о мире;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2) произведение искусства – факт национальной культуры;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3) материал для исследования поведения языковых единиц, то есть форма фикса</w:t>
      </w:r>
      <w:r w:rsidRPr="00D040DE">
        <w:rPr>
          <w:rFonts w:ascii="Times New Roman" w:hAnsi="Times New Roman"/>
          <w:sz w:val="28"/>
          <w:szCs w:val="28"/>
        </w:rPr>
        <w:softHyphen/>
        <w:t>ции национальной культуры» [42:24].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«Сам писатель, являющийся одновременно носителем культуры, или обыденного культурного знания, соотносимого с общенациональной систе</w:t>
      </w:r>
      <w:r w:rsidRPr="00D040DE">
        <w:rPr>
          <w:rFonts w:ascii="Times New Roman" w:hAnsi="Times New Roman"/>
          <w:sz w:val="28"/>
          <w:szCs w:val="28"/>
        </w:rPr>
        <w:softHyphen/>
        <w:t>мой представлений, «организованных в кодекс отношений и ценностей: тра</w:t>
      </w:r>
      <w:r w:rsidRPr="00D040DE">
        <w:rPr>
          <w:rFonts w:ascii="Times New Roman" w:hAnsi="Times New Roman"/>
          <w:sz w:val="28"/>
          <w:szCs w:val="28"/>
        </w:rPr>
        <w:softHyphen/>
        <w:t>диции, религии, законов, политики, этики, искусства» (Э. Бенвенист), должен быть рассмотрен как субъект культурной компетенции относительно его узуально-обиходного или универсально-культурного дискурса» [65:45].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этом ключе «имя персонажа как одно из самых ярких средств художе</w:t>
      </w:r>
      <w:r w:rsidRPr="00D040DE">
        <w:rPr>
          <w:rFonts w:ascii="Times New Roman" w:hAnsi="Times New Roman"/>
          <w:sz w:val="28"/>
          <w:szCs w:val="28"/>
        </w:rPr>
        <w:softHyphen/>
        <w:t>ственной речи становится особенно интересным в лингвокультурологическом аспекте. С одной стороны, антропоним является идентификатором персонажа художественного произведения, называя его и выделяя из ряда других геро</w:t>
      </w:r>
      <w:r w:rsidRPr="00D040DE">
        <w:rPr>
          <w:rFonts w:ascii="Times New Roman" w:hAnsi="Times New Roman"/>
          <w:sz w:val="28"/>
          <w:szCs w:val="28"/>
        </w:rPr>
        <w:softHyphen/>
        <w:t>ев. С другой стороны, ассоциативно-коннотативная семантика литературного антропонима является результатом реализации проявлений индивидуально-авторской концептосферы, влияющей на формирование в сознании читателя образа литературного героя. В связи с этим в зоне читательского восприятия формируются актуальные оценочные смыслы, участвующие в порождении общего концепта текста, а также демонстрирующие эмотивную направлен</w:t>
      </w:r>
      <w:r w:rsidRPr="00D040DE">
        <w:rPr>
          <w:rFonts w:ascii="Times New Roman" w:hAnsi="Times New Roman"/>
          <w:sz w:val="28"/>
          <w:szCs w:val="28"/>
        </w:rPr>
        <w:softHyphen/>
        <w:t>ность авторского дискурса» [65:45].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Таким образом, художественный антропоним становится необходимым элементом моделирования денотативно-событийного, концептуального, хронотопического и эмотивного пространств художественного текста. Динамика раз</w:t>
      </w:r>
      <w:r w:rsidRPr="00D040DE">
        <w:rPr>
          <w:rFonts w:ascii="Times New Roman" w:hAnsi="Times New Roman"/>
          <w:sz w:val="28"/>
          <w:szCs w:val="28"/>
        </w:rPr>
        <w:softHyphen/>
        <w:t>вития художественного мышления, по Ю.М. Лотману, «направлена на повыше</w:t>
      </w:r>
      <w:r w:rsidRPr="00D040DE">
        <w:rPr>
          <w:rFonts w:ascii="Times New Roman" w:hAnsi="Times New Roman"/>
          <w:sz w:val="28"/>
          <w:szCs w:val="28"/>
        </w:rPr>
        <w:softHyphen/>
        <w:t>ние их (текстов) целостности и имманентной замкнутости, подчеркивание зна</w:t>
      </w:r>
      <w:r w:rsidRPr="00D040DE">
        <w:rPr>
          <w:rFonts w:ascii="Times New Roman" w:hAnsi="Times New Roman"/>
          <w:sz w:val="28"/>
          <w:szCs w:val="28"/>
        </w:rPr>
        <w:softHyphen/>
        <w:t>чимости границ текста», и, с другой стороны, на «увеличение внутренней се</w:t>
      </w:r>
      <w:r w:rsidRPr="00D040DE">
        <w:rPr>
          <w:rFonts w:ascii="Times New Roman" w:hAnsi="Times New Roman"/>
          <w:sz w:val="28"/>
          <w:szCs w:val="28"/>
        </w:rPr>
        <w:softHyphen/>
        <w:t>миотической неоднородности, противоречивости произведения, развития в нем структурно-контрастных подтекстов, имеющих тенденцию ко все большей авто</w:t>
      </w:r>
      <w:r w:rsidRPr="00D040DE">
        <w:rPr>
          <w:rFonts w:ascii="Times New Roman" w:hAnsi="Times New Roman"/>
          <w:sz w:val="28"/>
          <w:szCs w:val="28"/>
        </w:rPr>
        <w:softHyphen/>
        <w:t>номии» [38:87]. Текст является, следовательно, «сложным устрой</w:t>
      </w:r>
      <w:r w:rsidRPr="00D040DE">
        <w:rPr>
          <w:rFonts w:ascii="Times New Roman" w:hAnsi="Times New Roman"/>
          <w:sz w:val="28"/>
          <w:szCs w:val="28"/>
        </w:rPr>
        <w:softHyphen/>
        <w:t>ством, хранящим многообразные коды, способным трансформировать получае</w:t>
      </w:r>
      <w:r w:rsidRPr="00D040DE">
        <w:rPr>
          <w:rFonts w:ascii="Times New Roman" w:hAnsi="Times New Roman"/>
          <w:sz w:val="28"/>
          <w:szCs w:val="28"/>
        </w:rPr>
        <w:softHyphen/>
        <w:t>мые сообщения и порождать новые, информационным генератором, обладаю</w:t>
      </w:r>
      <w:r w:rsidRPr="00D040DE">
        <w:rPr>
          <w:rFonts w:ascii="Times New Roman" w:hAnsi="Times New Roman"/>
          <w:sz w:val="28"/>
          <w:szCs w:val="28"/>
        </w:rPr>
        <w:softHyphen/>
        <w:t>щим чертами интеллектуальной личности» [38:89].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Говоря об имени как национальном и социальном знаке и как репрезен</w:t>
      </w:r>
      <w:r w:rsidRPr="00D040DE">
        <w:rPr>
          <w:rFonts w:ascii="Times New Roman" w:hAnsi="Times New Roman"/>
          <w:sz w:val="28"/>
          <w:szCs w:val="28"/>
        </w:rPr>
        <w:softHyphen/>
        <w:t>танте особого элемента концептосферы, следует иметь в виду, что «имена собственные высту</w:t>
      </w:r>
      <w:r w:rsidRPr="00D040DE">
        <w:rPr>
          <w:rFonts w:ascii="Times New Roman" w:hAnsi="Times New Roman"/>
          <w:sz w:val="28"/>
          <w:szCs w:val="28"/>
        </w:rPr>
        <w:softHyphen/>
        <w:t>пают в тексте в виде знаковой упорядоченности особого рода – ономастиче</w:t>
      </w:r>
      <w:r w:rsidRPr="00D040DE">
        <w:rPr>
          <w:rFonts w:ascii="Times New Roman" w:hAnsi="Times New Roman"/>
          <w:sz w:val="28"/>
          <w:szCs w:val="28"/>
        </w:rPr>
        <w:softHyphen/>
        <w:t>ского поля, где поле есть сфера соотнесенности имени. Для участников рече</w:t>
      </w:r>
      <w:r w:rsidRPr="00D040DE">
        <w:rPr>
          <w:rFonts w:ascii="Times New Roman" w:hAnsi="Times New Roman"/>
          <w:sz w:val="28"/>
          <w:szCs w:val="28"/>
        </w:rPr>
        <w:softHyphen/>
        <w:t>вой ситуации она обычно бывает определена экстралингвистически» [55:280]. В этой связи «антропонимы в художественном тексте пред</w:t>
      </w:r>
      <w:r w:rsidRPr="00D040DE">
        <w:rPr>
          <w:rFonts w:ascii="Times New Roman" w:hAnsi="Times New Roman"/>
          <w:sz w:val="28"/>
          <w:szCs w:val="28"/>
        </w:rPr>
        <w:softHyphen/>
        <w:t>ставляют собой структуру культурных кодов, которые читатель должен рас</w:t>
      </w:r>
      <w:r w:rsidRPr="00D040DE">
        <w:rPr>
          <w:rFonts w:ascii="Times New Roman" w:hAnsi="Times New Roman"/>
          <w:sz w:val="28"/>
          <w:szCs w:val="28"/>
        </w:rPr>
        <w:softHyphen/>
        <w:t>шифровать» [56:43]. Следовательно, моделирование ономастического поля – это осо</w:t>
      </w:r>
      <w:r w:rsidRPr="00D040DE">
        <w:rPr>
          <w:rFonts w:ascii="Times New Roman" w:hAnsi="Times New Roman"/>
          <w:sz w:val="28"/>
          <w:szCs w:val="28"/>
        </w:rPr>
        <w:softHyphen/>
        <w:t>бый прием вовлечения читателя в социокультурный диалог с автором.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Благодаря этому в литературном произведении ономастическое поле наделяется дополнительными свойствами по сравнению с узуально функцио</w:t>
      </w:r>
      <w:r w:rsidRPr="00D040DE">
        <w:rPr>
          <w:rFonts w:ascii="Times New Roman" w:hAnsi="Times New Roman"/>
          <w:sz w:val="28"/>
          <w:szCs w:val="28"/>
        </w:rPr>
        <w:softHyphen/>
        <w:t>нирующим ономастиконом.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Семиотическая природа системы имен, присутствующих в литератур</w:t>
      </w:r>
      <w:r w:rsidRPr="00D040DE">
        <w:rPr>
          <w:rFonts w:ascii="Times New Roman" w:hAnsi="Times New Roman"/>
          <w:sz w:val="28"/>
          <w:szCs w:val="28"/>
        </w:rPr>
        <w:softHyphen/>
        <w:t>ном произведении, основывается на их свойстве являться «смысловыми ве</w:t>
      </w:r>
      <w:r w:rsidRPr="00D040DE">
        <w:rPr>
          <w:rFonts w:ascii="Times New Roman" w:hAnsi="Times New Roman"/>
          <w:sz w:val="28"/>
          <w:szCs w:val="28"/>
        </w:rPr>
        <w:softHyphen/>
        <w:t>хами смысловой структуры текста» [61:31]. Именно поэтому «ономастичность –  важный параметр текстуальности, необходимый фактор текстообразования» [61:32].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Таким образом, имя собственное следует рас</w:t>
      </w:r>
      <w:r w:rsidRPr="00D040DE">
        <w:rPr>
          <w:rFonts w:ascii="Times New Roman" w:hAnsi="Times New Roman"/>
          <w:sz w:val="28"/>
          <w:szCs w:val="28"/>
        </w:rPr>
        <w:softHyphen/>
        <w:t>сматривать как «важный носитель идейно-эстетической информации, закоди</w:t>
      </w:r>
      <w:r w:rsidRPr="00D040DE">
        <w:rPr>
          <w:rFonts w:ascii="Times New Roman" w:hAnsi="Times New Roman"/>
          <w:sz w:val="28"/>
          <w:szCs w:val="28"/>
        </w:rPr>
        <w:softHyphen/>
        <w:t>рованной в виде эстетически насыщенных и семиотически организованных маркеров «авторской» модели мира» [71:160].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Рассматривая художественный антропоним как репрезентант стоящей за ним концептуальной структуры, как знак, отражающий этнолингвокульту-рологические знания, мы связываем его с языковым культурным пространст</w:t>
      </w:r>
      <w:r w:rsidRPr="00D040DE">
        <w:rPr>
          <w:rFonts w:ascii="Times New Roman" w:hAnsi="Times New Roman"/>
          <w:sz w:val="28"/>
          <w:szCs w:val="28"/>
        </w:rPr>
        <w:softHyphen/>
        <w:t>вом, в котором он функционирует. В частности, художественный текст явля</w:t>
      </w:r>
      <w:r w:rsidRPr="00D040DE">
        <w:rPr>
          <w:rFonts w:ascii="Times New Roman" w:hAnsi="Times New Roman"/>
          <w:sz w:val="28"/>
          <w:szCs w:val="28"/>
        </w:rPr>
        <w:softHyphen/>
        <w:t>ется таким языковым пространством, в котором антропоним реализует раз</w:t>
      </w:r>
      <w:r w:rsidRPr="00D040DE">
        <w:rPr>
          <w:rFonts w:ascii="Times New Roman" w:hAnsi="Times New Roman"/>
          <w:sz w:val="28"/>
          <w:szCs w:val="28"/>
        </w:rPr>
        <w:softHyphen/>
        <w:t>личные коннотативные значения.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При этом «лингвокультурологический анализ антропонимов как вербализаций антропоконцептов – это не биографический или текстологический комментарий (что тоже необходимо), это, скорее, культурно-эстетическая проблема. К художественным антропонимам необходимо подходить как к части единого идейно-целостного произведения, обладающего собственным бытием в культуре. Исходя из позиции, что текст художественного произве</w:t>
      </w:r>
      <w:r w:rsidRPr="00D040DE">
        <w:rPr>
          <w:rFonts w:ascii="Times New Roman" w:hAnsi="Times New Roman"/>
          <w:sz w:val="28"/>
          <w:szCs w:val="28"/>
        </w:rPr>
        <w:softHyphen/>
        <w:t>дения –  это культурное пространство, полагаем, что данные единицы текста чрезвычайно важны для выражения национальной сущности народа. В то же время антропонимы как результат и способ концептуализации мира стано</w:t>
      </w:r>
      <w:r w:rsidRPr="00D040DE">
        <w:rPr>
          <w:rFonts w:ascii="Times New Roman" w:hAnsi="Times New Roman"/>
          <w:sz w:val="28"/>
          <w:szCs w:val="28"/>
        </w:rPr>
        <w:softHyphen/>
        <w:t>вятся значимыми для понимания творческой лаборатории писателей, всего идейно-художественного замысла произведения» [33:52].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«Смысл каждой части текста рождает в тексте все новые смыслы. И в этом плане важно подчеркнуть роль контекста произведения для раскрытия культурного содержания антропонима как художественно-изобразительного средства. Его емкость увеличивается за счет ассоциативных связей, которые читатель устанавливает самостоятельно, исторических и культурных особен</w:t>
      </w:r>
      <w:r w:rsidRPr="00D040DE">
        <w:rPr>
          <w:rFonts w:ascii="Times New Roman" w:hAnsi="Times New Roman"/>
          <w:sz w:val="28"/>
          <w:szCs w:val="28"/>
        </w:rPr>
        <w:softHyphen/>
        <w:t>ностей времени написания произведения. Мы видим, как «одни реалии при</w:t>
      </w:r>
      <w:r w:rsidRPr="00D040DE">
        <w:rPr>
          <w:rFonts w:ascii="Times New Roman" w:hAnsi="Times New Roman"/>
          <w:sz w:val="28"/>
          <w:szCs w:val="28"/>
        </w:rPr>
        <w:softHyphen/>
        <w:t>сутствуют, а другие исключаются из рассмотрения» автора, создавая непо</w:t>
      </w:r>
      <w:r w:rsidRPr="00D040DE">
        <w:rPr>
          <w:rFonts w:ascii="Times New Roman" w:hAnsi="Times New Roman"/>
          <w:sz w:val="28"/>
          <w:szCs w:val="28"/>
        </w:rPr>
        <w:softHyphen/>
        <w:t>вторимый художественный облик произведения. Все это создает в конечном итоге идиостиль писателя» [33:52].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При этом «литературные (иначе – художественные) антропоконцепты складываются в единую систему, которую можно рассматривать как часть индивидуально-авторской и – шире – национальной концептосферы. Пола</w:t>
      </w:r>
      <w:r w:rsidRPr="00D040DE">
        <w:rPr>
          <w:rFonts w:ascii="Times New Roman" w:hAnsi="Times New Roman"/>
          <w:sz w:val="28"/>
          <w:szCs w:val="28"/>
        </w:rPr>
        <w:softHyphen/>
        <w:t>гаем, что посредством интерпретации художественных антропоконцептов и содержащихся в них ценностей осуществляется мировоззренческое, культу</w:t>
      </w:r>
      <w:r w:rsidRPr="00D040DE">
        <w:rPr>
          <w:rFonts w:ascii="Times New Roman" w:hAnsi="Times New Roman"/>
          <w:sz w:val="28"/>
          <w:szCs w:val="28"/>
        </w:rPr>
        <w:softHyphen/>
        <w:t>рологическое общение писателя с читателем. В этой связи понятие литера</w:t>
      </w:r>
      <w:r w:rsidRPr="00D040DE">
        <w:rPr>
          <w:rFonts w:ascii="Times New Roman" w:hAnsi="Times New Roman"/>
          <w:sz w:val="28"/>
          <w:szCs w:val="28"/>
        </w:rPr>
        <w:softHyphen/>
        <w:t>турный антропоним можно рассматривать как особый знак, в семантику ко</w:t>
      </w:r>
      <w:r w:rsidRPr="00D040DE">
        <w:rPr>
          <w:rFonts w:ascii="Times New Roman" w:hAnsi="Times New Roman"/>
          <w:sz w:val="28"/>
          <w:szCs w:val="28"/>
        </w:rPr>
        <w:softHyphen/>
        <w:t>торого, помимо прочих составляющих, входит авторская оценка» [33:52].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Н.Г. Комлев выделяет следующие «созначения» имени собственного: «изобразительное (представление), эмоционально-чувственное, культурно-цивилизационное, тематическое (семантическое по</w:t>
      </w:r>
      <w:r w:rsidRPr="00D040DE">
        <w:rPr>
          <w:rFonts w:ascii="Times New Roman" w:hAnsi="Times New Roman"/>
          <w:sz w:val="28"/>
          <w:szCs w:val="28"/>
        </w:rPr>
        <w:softHyphen/>
        <w:t>ле), информативное (уровень знания) и мировоззренческое» [33:52]. Исходя из этого, анализируя антропонимы, мы опираемся на всю сово</w:t>
      </w:r>
      <w:r w:rsidRPr="00D040DE">
        <w:rPr>
          <w:rFonts w:ascii="Times New Roman" w:hAnsi="Times New Roman"/>
          <w:sz w:val="28"/>
          <w:szCs w:val="28"/>
        </w:rPr>
        <w:softHyphen/>
        <w:t>купность непонятийных семантических долей, относящихся к слову.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свете лингвокультурологического подхода к художественному ан</w:t>
      </w:r>
      <w:r w:rsidRPr="00D040DE">
        <w:rPr>
          <w:rFonts w:ascii="Times New Roman" w:hAnsi="Times New Roman"/>
          <w:sz w:val="28"/>
          <w:szCs w:val="28"/>
        </w:rPr>
        <w:softHyphen/>
        <w:t>тропониму как выражению концепта важным является положение В.Н. Телии о том, что «в зону коннотации может быть включен любой компонент, кото</w:t>
      </w:r>
      <w:r w:rsidRPr="00D040DE">
        <w:rPr>
          <w:rFonts w:ascii="Times New Roman" w:hAnsi="Times New Roman"/>
          <w:sz w:val="28"/>
          <w:szCs w:val="28"/>
        </w:rPr>
        <w:softHyphen/>
        <w:t>рый дополняет предметно-понятийное значение, а также прагматическое со</w:t>
      </w:r>
      <w:r w:rsidRPr="00D040DE">
        <w:rPr>
          <w:rFonts w:ascii="Times New Roman" w:hAnsi="Times New Roman"/>
          <w:sz w:val="28"/>
          <w:szCs w:val="28"/>
        </w:rPr>
        <w:softHyphen/>
        <w:t>держание языковой единицы и придает ей экспрессивную функцию на осно</w:t>
      </w:r>
      <w:r w:rsidRPr="00D040DE">
        <w:rPr>
          <w:rFonts w:ascii="Times New Roman" w:hAnsi="Times New Roman"/>
          <w:sz w:val="28"/>
          <w:szCs w:val="28"/>
        </w:rPr>
        <w:softHyphen/>
        <w:t>ве сведений, соотносимых с эмпирическим, культурно-историческим, миро</w:t>
      </w:r>
      <w:r w:rsidRPr="00D040DE">
        <w:rPr>
          <w:rFonts w:ascii="Times New Roman" w:hAnsi="Times New Roman"/>
          <w:sz w:val="28"/>
          <w:szCs w:val="28"/>
        </w:rPr>
        <w:softHyphen/>
        <w:t>воззренческим знанием говорящих на данном языке, с эмоциональным и ценностным отношением говорящего к обозначаемому или со стилистиче</w:t>
      </w:r>
      <w:r w:rsidRPr="00D040DE">
        <w:rPr>
          <w:rFonts w:ascii="Times New Roman" w:hAnsi="Times New Roman"/>
          <w:sz w:val="28"/>
          <w:szCs w:val="28"/>
        </w:rPr>
        <w:softHyphen/>
        <w:t>скими регистрами, характеризующими условия речи, сферу языковой дея</w:t>
      </w:r>
      <w:r w:rsidRPr="00D040DE">
        <w:rPr>
          <w:rFonts w:ascii="Times New Roman" w:hAnsi="Times New Roman"/>
          <w:sz w:val="28"/>
          <w:szCs w:val="28"/>
        </w:rPr>
        <w:softHyphen/>
        <w:t>тельности, социальные отношения участников речи, ее формулу и т.п.» [65:45]. Все это составляет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культурную коннотацию</w:t>
      </w:r>
      <w:r w:rsidRPr="00D040DE">
        <w:rPr>
          <w:rFonts w:ascii="Times New Roman" w:hAnsi="Times New Roman"/>
          <w:sz w:val="28"/>
          <w:szCs w:val="28"/>
        </w:rPr>
        <w:t xml:space="preserve"> (термин В.Н. Телии) имени собственного.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Как отмечает Р.Ю. Шебалов, что «в большинстве случаев коннотация приобретает формы культурно маркированной реакции носителя языка на факты/реалии действительности и тем самым становится важным элементом структуры языкового знака в плане экспликации тех стереотипных установок и элементарных смыслов, которые могут быть заключены в его оболочке» [71:55].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«Важным аспектом изучения антропонимической лексики в контексте художественного произведения является анализ национальных культурно-обусловленных стереотипов, связанных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авторским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имя наречением героев. Выбор имени – это процесс, отражающий лингвокультурологические знания авторов об имени, их точку зрения на то, как это имя соответствует социаль</w:t>
      </w:r>
      <w:r w:rsidRPr="00D040DE">
        <w:rPr>
          <w:rFonts w:ascii="Times New Roman" w:hAnsi="Times New Roman"/>
          <w:sz w:val="28"/>
          <w:szCs w:val="28"/>
        </w:rPr>
        <w:softHyphen/>
        <w:t xml:space="preserve">ному статусу героя, его характеру» </w:t>
      </w:r>
      <w:r w:rsidRPr="00D040DE">
        <w:rPr>
          <w:rFonts w:ascii="Times New Roman" w:hAnsi="Times New Roman"/>
          <w:sz w:val="28"/>
          <w:szCs w:val="28"/>
          <w:lang w:val="de-DE"/>
        </w:rPr>
        <w:t>[</w:t>
      </w:r>
      <w:r w:rsidRPr="00D040DE">
        <w:rPr>
          <w:rFonts w:ascii="Times New Roman" w:hAnsi="Times New Roman"/>
          <w:sz w:val="28"/>
          <w:szCs w:val="28"/>
        </w:rPr>
        <w:t xml:space="preserve">15:89].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этом случае необходим анализ экстра</w:t>
      </w:r>
      <w:r w:rsidRPr="00D040DE">
        <w:rPr>
          <w:rFonts w:ascii="Times New Roman" w:hAnsi="Times New Roman"/>
          <w:sz w:val="28"/>
          <w:szCs w:val="28"/>
        </w:rPr>
        <w:softHyphen/>
        <w:t>лингвистических условий, оказывающих влияние на номинацию, так назы</w:t>
      </w:r>
      <w:r w:rsidRPr="00D040DE">
        <w:rPr>
          <w:rFonts w:ascii="Times New Roman" w:hAnsi="Times New Roman"/>
          <w:sz w:val="28"/>
          <w:szCs w:val="28"/>
        </w:rPr>
        <w:softHyphen/>
        <w:t xml:space="preserve">ваемый метод «тренированной интроспекции» </w:t>
      </w:r>
      <w:r w:rsidRPr="00D040DE">
        <w:rPr>
          <w:rFonts w:ascii="Times New Roman" w:hAnsi="Times New Roman"/>
          <w:sz w:val="28"/>
          <w:szCs w:val="28"/>
          <w:lang w:val="de-DE"/>
        </w:rPr>
        <w:t>[</w:t>
      </w:r>
      <w:r w:rsidRPr="00D040DE">
        <w:rPr>
          <w:rFonts w:ascii="Times New Roman" w:hAnsi="Times New Roman"/>
          <w:sz w:val="28"/>
          <w:szCs w:val="28"/>
        </w:rPr>
        <w:t>15:89], предложенный А. Вежбицкой. «Факт выбора писателем то</w:t>
      </w:r>
      <w:r w:rsidRPr="00D040DE">
        <w:rPr>
          <w:rFonts w:ascii="Times New Roman" w:hAnsi="Times New Roman"/>
          <w:sz w:val="28"/>
          <w:szCs w:val="28"/>
        </w:rPr>
        <w:softHyphen/>
        <w:t>го или иного личного имени рассматривается как маркер социальных катего</w:t>
      </w:r>
      <w:r w:rsidRPr="00D040DE">
        <w:rPr>
          <w:rFonts w:ascii="Times New Roman" w:hAnsi="Times New Roman"/>
          <w:sz w:val="28"/>
          <w:szCs w:val="28"/>
        </w:rPr>
        <w:softHyphen/>
        <w:t>рий. Кроме того, при выборе имен героев авторами учитываются различные факторы: география распро</w:t>
      </w:r>
      <w:r w:rsidRPr="00D040DE">
        <w:rPr>
          <w:rFonts w:ascii="Times New Roman" w:hAnsi="Times New Roman"/>
          <w:sz w:val="28"/>
          <w:szCs w:val="28"/>
        </w:rPr>
        <w:softHyphen/>
        <w:t xml:space="preserve">странения, мода, особенности социальной психологии и т.д.» </w:t>
      </w:r>
      <w:r w:rsidRPr="00D040DE">
        <w:rPr>
          <w:rFonts w:ascii="Times New Roman" w:hAnsi="Times New Roman"/>
          <w:sz w:val="28"/>
          <w:szCs w:val="28"/>
          <w:lang w:val="de-DE"/>
        </w:rPr>
        <w:t>[</w:t>
      </w:r>
      <w:r w:rsidRPr="00D040DE">
        <w:rPr>
          <w:rFonts w:ascii="Times New Roman" w:hAnsi="Times New Roman"/>
          <w:sz w:val="28"/>
          <w:szCs w:val="28"/>
        </w:rPr>
        <w:t>15:90].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40DE">
        <w:rPr>
          <w:rFonts w:ascii="Times New Roman" w:hAnsi="Times New Roman"/>
          <w:b/>
          <w:bCs/>
          <w:sz w:val="28"/>
          <w:szCs w:val="28"/>
        </w:rPr>
        <w:t xml:space="preserve">1.2.1. Антропонимы в художественном тексте: значение и роль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40DE">
        <w:rPr>
          <w:rFonts w:ascii="Times New Roman" w:hAnsi="Times New Roman"/>
          <w:bCs/>
          <w:sz w:val="28"/>
          <w:szCs w:val="28"/>
        </w:rPr>
        <w:t>Обращение к  особенностям функционирования имени собственного в художественном тексте продиктовано  темой нашего исследования, касающейся  рассмотрения роли имен собственных в создании сатирического в романе  И. Ильфа и Е. Петрова «Двенадцать стульев».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Исследование художественного текста «как целостного феномена пред</w:t>
      </w:r>
      <w:r w:rsidRPr="00D040DE">
        <w:rPr>
          <w:rFonts w:ascii="Times New Roman" w:hAnsi="Times New Roman"/>
          <w:sz w:val="28"/>
          <w:szCs w:val="28"/>
        </w:rPr>
        <w:softHyphen/>
        <w:t>полагает выявление его эстетического потенциала, превращающего линей</w:t>
      </w:r>
      <w:r w:rsidRPr="00D040DE">
        <w:rPr>
          <w:rFonts w:ascii="Times New Roman" w:hAnsi="Times New Roman"/>
          <w:sz w:val="28"/>
          <w:szCs w:val="28"/>
        </w:rPr>
        <w:softHyphen/>
        <w:t>ную цепочку знаков в виртуальный семиотический континуум, в котором с достаточной эксплицитностью показаны средства и причины его эмоцио</w:t>
      </w:r>
      <w:r w:rsidRPr="00D040DE">
        <w:rPr>
          <w:rFonts w:ascii="Times New Roman" w:hAnsi="Times New Roman"/>
          <w:sz w:val="28"/>
          <w:szCs w:val="28"/>
        </w:rPr>
        <w:softHyphen/>
        <w:t>нального воздействия на адресата» [11:6].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Художественный текст является результатом взаимодействия несколь</w:t>
      </w:r>
      <w:r w:rsidRPr="00D040DE">
        <w:rPr>
          <w:rFonts w:ascii="Times New Roman" w:hAnsi="Times New Roman"/>
          <w:sz w:val="28"/>
          <w:szCs w:val="28"/>
        </w:rPr>
        <w:softHyphen/>
        <w:t>ких параметров его организации (экстралингвистического (культурно марки</w:t>
      </w:r>
      <w:r w:rsidRPr="00D040DE">
        <w:rPr>
          <w:rFonts w:ascii="Times New Roman" w:hAnsi="Times New Roman"/>
          <w:sz w:val="28"/>
          <w:szCs w:val="28"/>
        </w:rPr>
        <w:softHyphen/>
        <w:t>рованного), жанрово-стилевого, структурного, коммуникативного и семанти</w:t>
      </w:r>
      <w:r w:rsidRPr="00D040DE">
        <w:rPr>
          <w:rFonts w:ascii="Times New Roman" w:hAnsi="Times New Roman"/>
          <w:sz w:val="28"/>
          <w:szCs w:val="28"/>
        </w:rPr>
        <w:softHyphen/>
        <w:t>ческого). Важнейшим из них является параметр семантического пространст</w:t>
      </w:r>
      <w:r w:rsidRPr="00D040DE">
        <w:rPr>
          <w:rFonts w:ascii="Times New Roman" w:hAnsi="Times New Roman"/>
          <w:sz w:val="28"/>
          <w:szCs w:val="28"/>
        </w:rPr>
        <w:softHyphen/>
        <w:t>ва текста, включающего в себя денотативно-событийное, концептуальное, эмотивное подпространства. Исследователь определяет текст художественного произведения как ментальное образование, в формирова</w:t>
      </w:r>
      <w:r w:rsidRPr="00D040DE">
        <w:rPr>
          <w:rFonts w:ascii="Times New Roman" w:hAnsi="Times New Roman"/>
          <w:sz w:val="28"/>
          <w:szCs w:val="28"/>
        </w:rPr>
        <w:softHyphen/>
        <w:t>нии которого участвует, во-первых, само словесное литературное произведе</w:t>
      </w:r>
      <w:r w:rsidRPr="00D040DE">
        <w:rPr>
          <w:rFonts w:ascii="Times New Roman" w:hAnsi="Times New Roman"/>
          <w:sz w:val="28"/>
          <w:szCs w:val="28"/>
        </w:rPr>
        <w:softHyphen/>
        <w:t>ние, содержащее обусловленный интенцией автора набор языковых знаков - слов, предложений, сложных синтаксических целых (виртуальное простран</w:t>
      </w:r>
      <w:r w:rsidRPr="00D040DE">
        <w:rPr>
          <w:rFonts w:ascii="Times New Roman" w:hAnsi="Times New Roman"/>
          <w:sz w:val="28"/>
          <w:szCs w:val="28"/>
        </w:rPr>
        <w:softHyphen/>
        <w:t>ство); во-вторых, интерпретация текста читателем в процессе его восприятия (актуальное семантическое пространство).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частности, имя собственное в художественном тексте – это «очень большая и сложная система стилистики художественной литературы» [16:38]. Именно в литературе «они могут произвести неожиданный стилистический эффект, оживляя всю этимологию и акцентируя новое созву</w:t>
      </w:r>
      <w:r w:rsidRPr="00D040DE">
        <w:rPr>
          <w:rFonts w:ascii="Times New Roman" w:hAnsi="Times New Roman"/>
          <w:sz w:val="28"/>
          <w:szCs w:val="28"/>
        </w:rPr>
        <w:softHyphen/>
        <w:t>чие» [16:42].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Являясь объектом изучения специальной лингвистической дисциплины – ономастики, имена собственные все же не укладываются в дисциплинарные рамки: они изучаются в различных гуманитарных науках (ономастика, лингвистика, психолингвистика, нейролингвистика, литературоведение, философия языка, логика, поэтика, фольклори</w:t>
      </w:r>
      <w:r w:rsidRPr="00D040DE">
        <w:rPr>
          <w:rFonts w:ascii="Times New Roman" w:hAnsi="Times New Roman"/>
          <w:sz w:val="28"/>
          <w:szCs w:val="28"/>
        </w:rPr>
        <w:softHyphen/>
        <w:t>стика). Одной из важных областей существования имени собственного является текст. Феномен текста лежит за пределами ономастики и исследуется специальной дисциплиной – лингвистикой текста. Относясь к числу выразительных авторских средств, антропо</w:t>
      </w:r>
      <w:r w:rsidRPr="00D040DE">
        <w:rPr>
          <w:rFonts w:ascii="Times New Roman" w:hAnsi="Times New Roman"/>
          <w:sz w:val="28"/>
          <w:szCs w:val="28"/>
        </w:rPr>
        <w:softHyphen/>
        <w:t>нимы, по словам A.B. Суперанской, дают «чрезвычайно сложный спектр ка</w:t>
      </w:r>
      <w:r w:rsidRPr="00D040DE">
        <w:rPr>
          <w:rFonts w:ascii="Times New Roman" w:hAnsi="Times New Roman"/>
          <w:sz w:val="28"/>
          <w:szCs w:val="28"/>
        </w:rPr>
        <w:softHyphen/>
        <w:t>тегорий имен, что связано с историей культуры, особенностями психологии людей, с традициями и многим другим» [55:174]. Имя собст</w:t>
      </w:r>
      <w:r w:rsidRPr="00D040DE">
        <w:rPr>
          <w:rFonts w:ascii="Times New Roman" w:hAnsi="Times New Roman"/>
          <w:sz w:val="28"/>
          <w:szCs w:val="28"/>
        </w:rPr>
        <w:softHyphen/>
        <w:t>венное в художественном тексте – это образ, в котором ярко проявляется ин</w:t>
      </w:r>
      <w:r w:rsidRPr="00D040DE">
        <w:rPr>
          <w:rFonts w:ascii="Times New Roman" w:hAnsi="Times New Roman"/>
          <w:sz w:val="28"/>
          <w:szCs w:val="28"/>
        </w:rPr>
        <w:softHyphen/>
        <w:t>дивидуальность писателя.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Литературная антропонимика появилась только тогда, когда «возникала необходимость выделения индивидуальных качеств героя (чего не происхо</w:t>
      </w:r>
      <w:r w:rsidRPr="00D040DE">
        <w:rPr>
          <w:rFonts w:ascii="Times New Roman" w:hAnsi="Times New Roman"/>
          <w:sz w:val="28"/>
          <w:szCs w:val="28"/>
        </w:rPr>
        <w:softHyphen/>
        <w:t>дило, например, в фольклорных произведениях). Имя собственное стало вы</w:t>
      </w:r>
      <w:r w:rsidRPr="00D040DE">
        <w:rPr>
          <w:rFonts w:ascii="Times New Roman" w:hAnsi="Times New Roman"/>
          <w:sz w:val="28"/>
          <w:szCs w:val="28"/>
        </w:rPr>
        <w:softHyphen/>
        <w:t>ступать не только в номинативном значении, не просто как знак простого различения. Оно выполняет функцию индивидуально-эмоциональной, пси</w:t>
      </w:r>
      <w:r w:rsidRPr="00D040DE">
        <w:rPr>
          <w:rFonts w:ascii="Times New Roman" w:hAnsi="Times New Roman"/>
          <w:sz w:val="28"/>
          <w:szCs w:val="28"/>
        </w:rPr>
        <w:softHyphen/>
        <w:t>хологической, типологической, социальной характеристики действующего лица» [12:86].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Хочется отметить, что позиции исследователей в области литературной онома</w:t>
      </w:r>
      <w:r w:rsidRPr="00D040DE">
        <w:rPr>
          <w:rFonts w:ascii="Times New Roman" w:hAnsi="Times New Roman"/>
          <w:sz w:val="28"/>
          <w:szCs w:val="28"/>
        </w:rPr>
        <w:softHyphen/>
        <w:t>стики в своем развитии претерпели ряд изменений. Так, например, в XIX в. A.A. Потебня рассматривал имя собственное отдельно от текста, то уже в на</w:t>
      </w:r>
      <w:r w:rsidRPr="00D040DE">
        <w:rPr>
          <w:rFonts w:ascii="Times New Roman" w:hAnsi="Times New Roman"/>
          <w:sz w:val="28"/>
          <w:szCs w:val="28"/>
        </w:rPr>
        <w:softHyphen/>
        <w:t>чале XX в. П.А. Флоренский говорил о том, что имя собственное «организует текст», является «знаком знака» [68:23].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дальнейшем вопросы, связанные с номинацией персонажа в художе</w:t>
      </w:r>
      <w:r w:rsidRPr="00D040DE">
        <w:rPr>
          <w:rFonts w:ascii="Times New Roman" w:hAnsi="Times New Roman"/>
          <w:sz w:val="28"/>
          <w:szCs w:val="28"/>
        </w:rPr>
        <w:softHyphen/>
        <w:t>ственной литературе, разрабатывались в трудах М.М. Бахтина, В.В. Виногра</w:t>
      </w:r>
      <w:r w:rsidRPr="00D040DE">
        <w:rPr>
          <w:rFonts w:ascii="Times New Roman" w:hAnsi="Times New Roman"/>
          <w:sz w:val="28"/>
          <w:szCs w:val="28"/>
        </w:rPr>
        <w:softHyphen/>
        <w:t>дова, Б.А. Ларина, В.Н. Михайлова, В.А. Никонова, A.B. Суперанской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и др. В последние десятилетия отношение к ан</w:t>
      </w:r>
      <w:r w:rsidRPr="00D040DE">
        <w:rPr>
          <w:rFonts w:ascii="Times New Roman" w:hAnsi="Times New Roman"/>
          <w:sz w:val="28"/>
          <w:szCs w:val="28"/>
        </w:rPr>
        <w:softHyphen/>
        <w:t>тропонимам в тесте развивалось в следующих направлениях: стилистическая функция, функциональная трансформация имени собственного в художественном тексте, ут</w:t>
      </w:r>
      <w:r w:rsidRPr="00D040DE">
        <w:rPr>
          <w:rFonts w:ascii="Times New Roman" w:hAnsi="Times New Roman"/>
          <w:sz w:val="28"/>
          <w:szCs w:val="28"/>
        </w:rPr>
        <w:softHyphen/>
        <w:t>рата назывной функции, рассмотрение имени собственного как знака, представляющего эсте</w:t>
      </w:r>
      <w:r w:rsidRPr="00D040DE">
        <w:rPr>
          <w:rFonts w:ascii="Times New Roman" w:hAnsi="Times New Roman"/>
          <w:sz w:val="28"/>
          <w:szCs w:val="28"/>
        </w:rPr>
        <w:softHyphen/>
        <w:t xml:space="preserve">тическую позицию автора.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современной лингвистике активно развивается коммуникативно-прагматическое направление. Объектом исследований, выполняемых в русле этого направления, является человек и его отражение в языке. Антропонимы как средство отражения личности в художественном тексте несут большую смысловую и стилистическую на</w:t>
      </w:r>
      <w:r w:rsidRPr="00D040DE">
        <w:rPr>
          <w:rFonts w:ascii="Times New Roman" w:hAnsi="Times New Roman"/>
          <w:sz w:val="28"/>
          <w:szCs w:val="28"/>
        </w:rPr>
        <w:softHyphen/>
        <w:t>грузку, являясь «наиболее явной индикацией статуса человека. Вся суть ономастики выражается в антропонимии: личное имя содержит в себе семан</w:t>
      </w:r>
      <w:r w:rsidRPr="00D040DE">
        <w:rPr>
          <w:rFonts w:ascii="Times New Roman" w:hAnsi="Times New Roman"/>
          <w:sz w:val="28"/>
          <w:szCs w:val="28"/>
        </w:rPr>
        <w:softHyphen/>
        <w:t>тические, стилистические, фреквентативные, деривационные, дистрибутивно-сочетаемостные возможности и реализации» [61:26].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Особенный подъем литературной ономастики приходится на 1960 –1970-е гг. XX века. М.С. Альтман, Л.Н. Андреева, С.И. Зинин, М.В. Карпен</w:t>
      </w:r>
      <w:r w:rsidRPr="00D040DE">
        <w:rPr>
          <w:rFonts w:ascii="Times New Roman" w:hAnsi="Times New Roman"/>
          <w:sz w:val="28"/>
          <w:szCs w:val="28"/>
        </w:rPr>
        <w:softHyphen/>
        <w:t>ко, Л.Н. Колоколова, Т.Н. Кондратьева, В.Н. Михайлов, Р.У. Таич посвятили свои труды исследованию антропонимикона художественной классики, со</w:t>
      </w:r>
      <w:r w:rsidRPr="00D040DE">
        <w:rPr>
          <w:rFonts w:ascii="Times New Roman" w:hAnsi="Times New Roman"/>
          <w:sz w:val="28"/>
          <w:szCs w:val="28"/>
        </w:rPr>
        <w:softHyphen/>
        <w:t>ставили словари писателей, заложили основы анализа имен собственных в художественном тексте.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последующие годы исследования по антропонимике велись в на</w:t>
      </w:r>
      <w:r w:rsidRPr="00D040DE">
        <w:rPr>
          <w:rFonts w:ascii="Times New Roman" w:hAnsi="Times New Roman"/>
          <w:sz w:val="28"/>
          <w:szCs w:val="28"/>
        </w:rPr>
        <w:softHyphen/>
        <w:t>правлении разработки теории литературной ономастики (В.А. Никонов, A.B. Суперанская, Н.В. Подольская, М.В. Горбаневский, Ю.А. Карпенко, Т.Н. Кондратьева, О.И. Фонякова, Н.К. Фролов). Подводя итог теоретическим ис</w:t>
      </w:r>
      <w:r w:rsidRPr="00D040DE">
        <w:rPr>
          <w:rFonts w:ascii="Times New Roman" w:hAnsi="Times New Roman"/>
          <w:sz w:val="28"/>
          <w:szCs w:val="28"/>
        </w:rPr>
        <w:softHyphen/>
        <w:t>следованиям, В.М. Калинкин в своей работе «Теоретические основы литера</w:t>
      </w:r>
      <w:r w:rsidRPr="00D040DE">
        <w:rPr>
          <w:rFonts w:ascii="Times New Roman" w:hAnsi="Times New Roman"/>
          <w:sz w:val="28"/>
          <w:szCs w:val="28"/>
        </w:rPr>
        <w:softHyphen/>
        <w:t>турной ономастики» приходит к выводу, что поэтика онима «может и должна считаться самостоятельной научной дисциплиной» [30:30].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начале XXI в. лингвисты начинают рассматривать имя собственное в художест</w:t>
      </w:r>
      <w:r w:rsidRPr="00D040DE">
        <w:rPr>
          <w:rFonts w:ascii="Times New Roman" w:hAnsi="Times New Roman"/>
          <w:sz w:val="28"/>
          <w:szCs w:val="28"/>
        </w:rPr>
        <w:softHyphen/>
        <w:t>венном тексте как объект сопоставительного исследования, основываясь в первую очередь на его экстралингвистических и культурологических осо</w:t>
      </w:r>
      <w:r w:rsidRPr="00D040DE">
        <w:rPr>
          <w:rFonts w:ascii="Times New Roman" w:hAnsi="Times New Roman"/>
          <w:sz w:val="28"/>
          <w:szCs w:val="28"/>
        </w:rPr>
        <w:softHyphen/>
        <w:t>бенностях (В.В. Анисимова, A.B.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Лахно, В.В. Катермина, С.И. Иванова, Ф.В.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Степанова, Е.П. Багирова) и понимая под литературной ономастикой «субъективное отражение объективного, осуществляемую автором «игру» общеязыковыми ономастическими нормами» [31:20].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Наиболее исследованными в настоящее время являются антропонимиконы художественных произведений классиков мировой литературы: A.C. Пушкина, Н.В. Гоголя, Л.Н. Толстого Ф.М. Достоевского, А.Н. Остров</w:t>
      </w:r>
      <w:r w:rsidRPr="00D040DE">
        <w:rPr>
          <w:rFonts w:ascii="Times New Roman" w:hAnsi="Times New Roman"/>
          <w:sz w:val="28"/>
          <w:szCs w:val="28"/>
        </w:rPr>
        <w:softHyphen/>
        <w:t>ского, М. Горького, М.А. Шолохова, М. Твена и др. Исследования проводи</w:t>
      </w:r>
      <w:r w:rsidRPr="00D040DE">
        <w:rPr>
          <w:rFonts w:ascii="Times New Roman" w:hAnsi="Times New Roman"/>
          <w:sz w:val="28"/>
          <w:szCs w:val="28"/>
        </w:rPr>
        <w:softHyphen/>
        <w:t>лись главным образом в следующих направлениях: функции и специфика имен собственных в художественном тексте (см. работы Л.П. Волковой, А.И. Карпенко, Л.И. Колоколовой, Т.П. Крестинской, В.Н. Михайлова, З.В. Нико</w:t>
      </w:r>
      <w:r w:rsidRPr="00D040DE">
        <w:rPr>
          <w:rFonts w:ascii="Times New Roman" w:hAnsi="Times New Roman"/>
          <w:sz w:val="28"/>
          <w:szCs w:val="28"/>
        </w:rPr>
        <w:softHyphen/>
        <w:t>лаевой, И.М. Подгарецкой, М.И. Приваловой, Р.У. Таич и др.); связь антропонимической системы текста с системой его образов (С.А. Копорский, П.Я. Черных, С.И. Зинин); способы подачи антропонима в тексте (Л.М. Щетинин, Э.Б. Магазаник, Т.Н. Кондратьева); зависимость антропонимии текста от ли</w:t>
      </w:r>
      <w:r w:rsidRPr="00D040DE">
        <w:rPr>
          <w:rFonts w:ascii="Times New Roman" w:hAnsi="Times New Roman"/>
          <w:sz w:val="28"/>
          <w:szCs w:val="28"/>
        </w:rPr>
        <w:softHyphen/>
        <w:t>тературного направления (М.С. Альтман, К.Б. Зайцева, Г.А. Силаева); взаи</w:t>
      </w:r>
      <w:r w:rsidRPr="00D040DE">
        <w:rPr>
          <w:rFonts w:ascii="Times New Roman" w:hAnsi="Times New Roman"/>
          <w:sz w:val="28"/>
          <w:szCs w:val="28"/>
        </w:rPr>
        <w:softHyphen/>
        <w:t>модействие имени собственного и апеллятива (В.А. Никонов, П.Я. Черных); создание антропонимических словарей писателей (A.B. Федорова, О.И. Фонякова).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Несмотря на значительное количество подобных исследований, здесь существуют некоторые разногласия в области терминологии. М.В. Карпенко считает, что к литературным антропонимам нельзя относить имена исторических деятелей – героев произведения, т</w:t>
      </w:r>
      <w:r>
        <w:rPr>
          <w:rFonts w:ascii="Times New Roman" w:hAnsi="Times New Roman"/>
          <w:sz w:val="28"/>
          <w:szCs w:val="28"/>
        </w:rPr>
        <w:t>ак как литературный антропоним –</w:t>
      </w:r>
      <w:r w:rsidRPr="00D040DE">
        <w:rPr>
          <w:rFonts w:ascii="Times New Roman" w:hAnsi="Times New Roman"/>
          <w:sz w:val="28"/>
          <w:szCs w:val="28"/>
        </w:rPr>
        <w:t xml:space="preserve"> это «имя, созданное самим автором и в той или иной степени характеризующее персонаж» [31:16]. В.Н. Михайлов говорит о том, что «историческое имя, становясь элементом художественной формы произведения, весьма часто активизирует свои потенциальные семантико-экспрессивные возможности, суггестивные свойства» [43:20].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Другие исследователи, в частности И.И. Турута, Г.А. Силаева, И.В. Мурадян, говорят о том, что «в понятие «литературный антропоним» должно входить все без исключения литературные имена собственные героев художествен</w:t>
      </w:r>
      <w:r w:rsidRPr="00D040DE">
        <w:rPr>
          <w:rFonts w:ascii="Times New Roman" w:hAnsi="Times New Roman"/>
          <w:sz w:val="28"/>
          <w:szCs w:val="28"/>
        </w:rPr>
        <w:softHyphen/>
        <w:t>ного текста» [52:44], «литературными антропонимами являются все имена (вымышленные, реальные, исторические и иные) персонажей художе</w:t>
      </w:r>
      <w:r w:rsidRPr="00D040DE">
        <w:rPr>
          <w:rFonts w:ascii="Times New Roman" w:hAnsi="Times New Roman"/>
          <w:sz w:val="28"/>
          <w:szCs w:val="28"/>
        </w:rPr>
        <w:softHyphen/>
        <w:t>ственного произведения» [44:10].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Мы солидарны и с мнением М.В. Карпенко, полагающего, что к личным именам персонажей литературных произведений можно относить только те, которые созданы фантазией автора, исходя из чего, в нашем исследовании та</w:t>
      </w:r>
      <w:r w:rsidRPr="00D040DE">
        <w:rPr>
          <w:rFonts w:ascii="Times New Roman" w:hAnsi="Times New Roman"/>
          <w:sz w:val="28"/>
          <w:szCs w:val="28"/>
        </w:rPr>
        <w:softHyphen/>
        <w:t>кие имена рассматриваются особо. В то же время, принимая во внимание тот факт, что в художественных текстах функционируют не только имена персо</w:t>
      </w:r>
      <w:r w:rsidRPr="00D040DE">
        <w:rPr>
          <w:rFonts w:ascii="Times New Roman" w:hAnsi="Times New Roman"/>
          <w:sz w:val="28"/>
          <w:szCs w:val="28"/>
        </w:rPr>
        <w:softHyphen/>
        <w:t>нажей, но и именования реальных исторических деятелей, прецедентные ан</w:t>
      </w:r>
      <w:r w:rsidRPr="00D040DE">
        <w:rPr>
          <w:rFonts w:ascii="Times New Roman" w:hAnsi="Times New Roman"/>
          <w:sz w:val="28"/>
          <w:szCs w:val="28"/>
        </w:rPr>
        <w:softHyphen/>
        <w:t>тропонимы (литературные, мифологические, фольклорные, религиозные), мы полагаем, что их также следует учитывать при анализе антропонимикона ху</w:t>
      </w:r>
      <w:r w:rsidRPr="00D040DE">
        <w:rPr>
          <w:rFonts w:ascii="Times New Roman" w:hAnsi="Times New Roman"/>
          <w:sz w:val="28"/>
          <w:szCs w:val="28"/>
        </w:rPr>
        <w:softHyphen/>
        <w:t>дожественного текста.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этом ключе мы придерживаемся наиболее распространенного подхо</w:t>
      </w:r>
      <w:r w:rsidRPr="00D040DE">
        <w:rPr>
          <w:rFonts w:ascii="Times New Roman" w:hAnsi="Times New Roman"/>
          <w:sz w:val="28"/>
          <w:szCs w:val="28"/>
        </w:rPr>
        <w:softHyphen/>
        <w:t>да к понимаю места имени собственного в системе художественного текста: согласно данному подходу художественные антропонимы следует рассматривать в соотноше</w:t>
      </w:r>
      <w:r w:rsidRPr="00D040DE">
        <w:rPr>
          <w:rFonts w:ascii="Times New Roman" w:hAnsi="Times New Roman"/>
          <w:sz w:val="28"/>
          <w:szCs w:val="28"/>
        </w:rPr>
        <w:softHyphen/>
        <w:t>нии с антропонимической системой периода, изображенного в произведении, антропонимической системой, современной автору, стилем произведения, литературной традицией употребления имен. Таким образом, художествен</w:t>
      </w:r>
      <w:r w:rsidRPr="00D040DE">
        <w:rPr>
          <w:rFonts w:ascii="Times New Roman" w:hAnsi="Times New Roman"/>
          <w:sz w:val="28"/>
          <w:szCs w:val="28"/>
        </w:rPr>
        <w:softHyphen/>
        <w:t>ные антропонимы предстают как знаки, объединяющие различные системы.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Для понимания роли имени в литературном произведении Л.В. Болды</w:t>
      </w:r>
      <w:r w:rsidRPr="00D040DE">
        <w:rPr>
          <w:rFonts w:ascii="Times New Roman" w:hAnsi="Times New Roman"/>
          <w:sz w:val="28"/>
          <w:szCs w:val="28"/>
        </w:rPr>
        <w:softHyphen/>
        <w:t>рева предлагает ввести понятие «вертикальный контекст»: «Социально-исторический вертикальный контекст данного литературного произведения можно определить как часть историко-филологической информации, объек</w:t>
      </w:r>
      <w:r w:rsidRPr="00D040DE">
        <w:rPr>
          <w:rFonts w:ascii="Times New Roman" w:hAnsi="Times New Roman"/>
          <w:sz w:val="28"/>
          <w:szCs w:val="28"/>
        </w:rPr>
        <w:softHyphen/>
        <w:t>тивно заложенной в произведении и раскрывающей перед читателем картину внешнего мира, определенного вреза действительности, во всем многообра</w:t>
      </w:r>
      <w:r w:rsidRPr="00D040DE">
        <w:rPr>
          <w:rFonts w:ascii="Times New Roman" w:hAnsi="Times New Roman"/>
          <w:sz w:val="28"/>
          <w:szCs w:val="28"/>
        </w:rPr>
        <w:softHyphen/>
        <w:t>зии ее проявлений. К области социально-исторического вертикального кон</w:t>
      </w:r>
      <w:r w:rsidRPr="00D040DE">
        <w:rPr>
          <w:rFonts w:ascii="Times New Roman" w:hAnsi="Times New Roman"/>
          <w:sz w:val="28"/>
          <w:szCs w:val="28"/>
        </w:rPr>
        <w:softHyphen/>
        <w:t>текста относится огромная и разнообразная часть сведений нефилологиче</w:t>
      </w:r>
      <w:r w:rsidRPr="00D040DE">
        <w:rPr>
          <w:rFonts w:ascii="Times New Roman" w:hAnsi="Times New Roman"/>
          <w:sz w:val="28"/>
          <w:szCs w:val="28"/>
        </w:rPr>
        <w:softHyphen/>
        <w:t>ского характера (экономических, географических, социальных, культурных и др.)» [9:17]. A.B. Лахно предлагает считать имя собственное своеобразной «гиперссылкой», «отсылающей читателя к другим ресурсам или намекающей на них» [37:65].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Установление роли антропонима в художественном тексте происходит с учетом не только общечеловеческого и историко-культурного контекстов, но и микро- и макроконтекстов в самом тексте. Первый означает отрезок ре</w:t>
      </w:r>
      <w:r w:rsidRPr="00D040DE">
        <w:rPr>
          <w:rFonts w:ascii="Times New Roman" w:hAnsi="Times New Roman"/>
          <w:sz w:val="28"/>
          <w:szCs w:val="28"/>
        </w:rPr>
        <w:softHyphen/>
        <w:t>чи, в котором встречается антропоним. В.И. Супрун подчеркивает, что «онимы вплетаются в текстовую ткань как обязательный и организующий компонент, они взаимодействуют с другими текстовыми элементами, демонстрируют свои изобразительные возможности в пределах узкого и широкого контекста» [61:42].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целом исследователи сходятся во мнении, что для анализа антропо</w:t>
      </w:r>
      <w:r w:rsidRPr="00D040DE">
        <w:rPr>
          <w:rFonts w:ascii="Times New Roman" w:hAnsi="Times New Roman"/>
          <w:sz w:val="28"/>
          <w:szCs w:val="28"/>
        </w:rPr>
        <w:softHyphen/>
        <w:t>нимов в тексте необходимо учитывать антропонимическую систему эпохи, соответствующей произведению, стиль произведения, литературную тради</w:t>
      </w:r>
      <w:r w:rsidRPr="00D040DE">
        <w:rPr>
          <w:rFonts w:ascii="Times New Roman" w:hAnsi="Times New Roman"/>
          <w:sz w:val="28"/>
          <w:szCs w:val="28"/>
        </w:rPr>
        <w:softHyphen/>
        <w:t>цию употребления имен персонажей.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Так, Ю.Б. Мартыненко выделяет следующие «принципы персономизации в тексте: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1) индивидуально-характеризующий, присущий классицизму. Это так называемы «говорящие имена» </w:t>
      </w:r>
      <w:r w:rsidRPr="00D040DE">
        <w:rPr>
          <w:rFonts w:ascii="Times New Roman" w:hAnsi="Times New Roman"/>
          <w:i/>
          <w:sz w:val="28"/>
          <w:szCs w:val="28"/>
        </w:rPr>
        <w:t>(</w:t>
      </w:r>
      <w:r w:rsidRPr="00D040DE">
        <w:rPr>
          <w:rFonts w:ascii="Times New Roman" w:hAnsi="Times New Roman"/>
          <w:i/>
          <w:iCs/>
          <w:sz w:val="28"/>
          <w:szCs w:val="28"/>
        </w:rPr>
        <w:t>Простакова, Скотинин);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2) фонети</w:t>
      </w:r>
      <w:r w:rsidRPr="00D040DE">
        <w:rPr>
          <w:rFonts w:ascii="Times New Roman" w:hAnsi="Times New Roman"/>
          <w:sz w:val="28"/>
          <w:szCs w:val="28"/>
        </w:rPr>
        <w:softHyphen/>
        <w:t>ческий, базирующийся на звукосимволизме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(Мцыри);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3) принцип социальной репрезентативности, естественный для реализма </w:t>
      </w:r>
      <w:r w:rsidRPr="00D040DE">
        <w:rPr>
          <w:rFonts w:ascii="Times New Roman" w:hAnsi="Times New Roman"/>
          <w:i/>
          <w:sz w:val="28"/>
          <w:szCs w:val="28"/>
        </w:rPr>
        <w:t>(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Трубецкой, Нехлюдов)» </w:t>
      </w:r>
      <w:r w:rsidRPr="00D040DE">
        <w:rPr>
          <w:rFonts w:ascii="Times New Roman" w:hAnsi="Times New Roman"/>
          <w:iCs/>
          <w:sz w:val="28"/>
          <w:szCs w:val="28"/>
        </w:rPr>
        <w:t xml:space="preserve">[41:11].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Наиболее важным является вопрос о семантике антропонима в художе</w:t>
      </w:r>
      <w:r w:rsidRPr="00D040DE">
        <w:rPr>
          <w:rFonts w:ascii="Times New Roman" w:hAnsi="Times New Roman"/>
          <w:sz w:val="28"/>
          <w:szCs w:val="28"/>
        </w:rPr>
        <w:softHyphen/>
        <w:t>ственном тексте. Все авторы отмечают значимость денотативного компонен</w:t>
      </w:r>
      <w:r w:rsidRPr="00D040DE">
        <w:rPr>
          <w:rFonts w:ascii="Times New Roman" w:hAnsi="Times New Roman"/>
          <w:sz w:val="28"/>
          <w:szCs w:val="28"/>
        </w:rPr>
        <w:softHyphen/>
        <w:t>та в структуре  имени собственного. О.И. Фонякова говорит о коннотативном, апеллятивном, собственно структурном значении. Е.Ф. Данилина помимо коннотативного отмечает функциональное значение имени собственного, И.И. Турута выделяет структурный и сигнификативный компоненты. Б.А. Успенский сводит общее значение имени собственного к мифу, говоря, что миф и имя непосредственно связаны по своей природе. В известном смысле они взаимоопределяемы, одно сводится к дру</w:t>
      </w:r>
      <w:r w:rsidRPr="00D040DE">
        <w:rPr>
          <w:rFonts w:ascii="Times New Roman" w:hAnsi="Times New Roman"/>
          <w:sz w:val="28"/>
          <w:szCs w:val="28"/>
        </w:rPr>
        <w:softHyphen/>
        <w:t>гому: миф персонален (номинационен), имя – мифологично.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литературной антропонимике выделилось несколько направлений, в которых по-разному трактуется роль антропонимов в тексте. Так, Э.Б. Магазаник, В.Н. Михайлова, Е.С. Отин, Л.М. Буштян, О.И. Фонякова, В.Н. Телия выделяют коннотативный аспект: «коннотация – семантическая сущность, узуально или окказионально входящая в семантику языковых единиц и вы</w:t>
      </w:r>
      <w:r w:rsidRPr="00D040DE">
        <w:rPr>
          <w:rFonts w:ascii="Times New Roman" w:hAnsi="Times New Roman"/>
          <w:sz w:val="28"/>
          <w:szCs w:val="28"/>
        </w:rPr>
        <w:softHyphen/>
        <w:t>ражающая эмотивно-оценочное и стилистически-маркированное отношение субъекта речи к действительности при ее обозначении в высказывании, кото</w:t>
      </w:r>
      <w:r w:rsidRPr="00D040DE">
        <w:rPr>
          <w:rFonts w:ascii="Times New Roman" w:hAnsi="Times New Roman"/>
          <w:sz w:val="28"/>
          <w:szCs w:val="28"/>
        </w:rPr>
        <w:softHyphen/>
        <w:t>рое получает на основе этой информации экспрессивный эффект» [65:45]. О.С. Ахманова, напротив, отрицает «наличие коннотативного эле</w:t>
      </w:r>
      <w:r w:rsidRPr="00D040DE">
        <w:rPr>
          <w:rFonts w:ascii="Times New Roman" w:hAnsi="Times New Roman"/>
          <w:sz w:val="28"/>
          <w:szCs w:val="28"/>
        </w:rPr>
        <w:softHyphen/>
        <w:t>мента в значении имени собственного», считая его «денотативным» [7:47]. Л.М. Буштян вводит понятие ономастической коннотации, которая имеет экстралингвистическую и интралингвистическую природу. Основой экстра</w:t>
      </w:r>
      <w:r w:rsidRPr="00D040DE">
        <w:rPr>
          <w:rFonts w:ascii="Times New Roman" w:hAnsi="Times New Roman"/>
          <w:sz w:val="28"/>
          <w:szCs w:val="28"/>
        </w:rPr>
        <w:softHyphen/>
        <w:t>лингвистической коннотации автор считает «знания по истории и националь</w:t>
      </w:r>
      <w:r w:rsidRPr="00D040DE">
        <w:rPr>
          <w:rFonts w:ascii="Times New Roman" w:hAnsi="Times New Roman"/>
          <w:sz w:val="28"/>
          <w:szCs w:val="28"/>
        </w:rPr>
        <w:softHyphen/>
        <w:t>ной культуре. Среди интралингвистических – фонетические, лексические, словообразовательные, морфологические и синтаксические коннотации» [13:83].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О.И. Фонякова отмечает дополнительные коннотации, которые имя собственное приобретает в тексте: «оценочные коннотации, идущие от системы языка и речевого узуса, преобразующиеся в художественном тексте под влиянием системных связей имен собственных с прагматическим и синтагматическим контекстом произведения» [69:84]. Таким образом, в художест</w:t>
      </w:r>
      <w:r w:rsidRPr="00D040DE">
        <w:rPr>
          <w:rFonts w:ascii="Times New Roman" w:hAnsi="Times New Roman"/>
          <w:sz w:val="28"/>
          <w:szCs w:val="28"/>
        </w:rPr>
        <w:softHyphen/>
        <w:t>венном тексте антропонимы прирастают новыми смыслами, обретая так на</w:t>
      </w:r>
      <w:r w:rsidRPr="00D040DE">
        <w:rPr>
          <w:rFonts w:ascii="Times New Roman" w:hAnsi="Times New Roman"/>
          <w:sz w:val="28"/>
          <w:szCs w:val="28"/>
        </w:rPr>
        <w:softHyphen/>
        <w:t>зываемое «энциклопедическое» значение.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Благодаря этому имя собственное в художественном тексте несет осо</w:t>
      </w:r>
      <w:r w:rsidRPr="00D040DE">
        <w:rPr>
          <w:rFonts w:ascii="Times New Roman" w:hAnsi="Times New Roman"/>
          <w:sz w:val="28"/>
          <w:szCs w:val="28"/>
        </w:rPr>
        <w:softHyphen/>
        <w:t>бую нагрузку, отражая кропотливую работу автора по подбору имен. П. Фло</w:t>
      </w:r>
      <w:r w:rsidRPr="00D040DE">
        <w:rPr>
          <w:rFonts w:ascii="Times New Roman" w:hAnsi="Times New Roman"/>
          <w:sz w:val="28"/>
          <w:szCs w:val="28"/>
        </w:rPr>
        <w:softHyphen/>
        <w:t>ренский писал: «Можно было бы привести множество историко-литературных свидетельств о небезразличности писателю имен выводимых им лиц ... Сам Золя был далеко не безразличен к именам, даже до неприят</w:t>
      </w:r>
      <w:r w:rsidRPr="00D040DE">
        <w:rPr>
          <w:rFonts w:ascii="Times New Roman" w:hAnsi="Times New Roman"/>
          <w:sz w:val="28"/>
          <w:szCs w:val="28"/>
        </w:rPr>
        <w:softHyphen/>
        <w:t>ностей, потому что нередко облюбовывал для «крещения» своих действую</w:t>
      </w:r>
      <w:r w:rsidRPr="00D040DE">
        <w:rPr>
          <w:rFonts w:ascii="Times New Roman" w:hAnsi="Times New Roman"/>
          <w:sz w:val="28"/>
          <w:szCs w:val="28"/>
        </w:rPr>
        <w:softHyphen/>
        <w:t>щих лиц действительные имена и фамилии из адрес-календаря; естественно, полученная так известность не могла нравиться собственникам этих имен» [68:104]. Бальзак говорил о том, что «имя должно иметь такое же отношение к герою, как «десна к зубу, как ноготь к пальцу», и это позво</w:t>
      </w:r>
      <w:r w:rsidRPr="00D040DE">
        <w:rPr>
          <w:rFonts w:ascii="Times New Roman" w:hAnsi="Times New Roman"/>
          <w:sz w:val="28"/>
          <w:szCs w:val="28"/>
        </w:rPr>
        <w:softHyphen/>
        <w:t>ляет автору полнее выразить свой замысел, высказать свое мнение о герое» [37:51].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Рассматривая стилистические функции имен собственных в художест</w:t>
      </w:r>
      <w:r w:rsidRPr="00D040DE">
        <w:rPr>
          <w:rFonts w:ascii="Times New Roman" w:hAnsi="Times New Roman"/>
          <w:sz w:val="28"/>
          <w:szCs w:val="28"/>
        </w:rPr>
        <w:softHyphen/>
        <w:t>венном тексте, И.П. Зайцева говорит «об устойчивых и окказиональных кон</w:t>
      </w:r>
      <w:r w:rsidRPr="00D040DE">
        <w:rPr>
          <w:rFonts w:ascii="Times New Roman" w:hAnsi="Times New Roman"/>
          <w:sz w:val="28"/>
          <w:szCs w:val="28"/>
        </w:rPr>
        <w:softHyphen/>
        <w:t>нотациях имен собственных-антропонимов, которые взаимодействуют на протяжении все</w:t>
      </w:r>
      <w:r w:rsidRPr="00D040DE">
        <w:rPr>
          <w:rFonts w:ascii="Times New Roman" w:hAnsi="Times New Roman"/>
          <w:sz w:val="28"/>
          <w:szCs w:val="28"/>
        </w:rPr>
        <w:softHyphen/>
        <w:t>го текста, в результате чего формируется оригинальная семантико-эстетическая информация» [27:77].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Действительно, имя в тексте несет определенную стилистическую на</w:t>
      </w:r>
      <w:r w:rsidRPr="00D040DE">
        <w:rPr>
          <w:rFonts w:ascii="Times New Roman" w:hAnsi="Times New Roman"/>
          <w:sz w:val="28"/>
          <w:szCs w:val="28"/>
        </w:rPr>
        <w:softHyphen/>
        <w:t>грузку. В.Д. Бондалетов и Е.Ф. Данилина считают, что «подлинно нейтраль</w:t>
      </w:r>
      <w:r w:rsidRPr="00D040DE">
        <w:rPr>
          <w:rFonts w:ascii="Times New Roman" w:hAnsi="Times New Roman"/>
          <w:sz w:val="28"/>
          <w:szCs w:val="28"/>
        </w:rPr>
        <w:softHyphen/>
        <w:t>ных форм (слов), имеющих нулевую стилистическую окраску, среди личных имен нет» [22:6]. Э.Б. Магазаник считает, что «выразительность собственного имени в литературном произведении – это не только экспрессивность самого вещественного значения соответствующей основы, но и экспрессия преодоления назывной (семантически опустошен</w:t>
      </w:r>
      <w:r w:rsidRPr="00D040DE">
        <w:rPr>
          <w:rFonts w:ascii="Times New Roman" w:hAnsi="Times New Roman"/>
          <w:sz w:val="28"/>
          <w:szCs w:val="28"/>
        </w:rPr>
        <w:softHyphen/>
        <w:t>ной) природы собственного имени и условного превращения его в нарица</w:t>
      </w:r>
      <w:r w:rsidRPr="00D040DE">
        <w:rPr>
          <w:rFonts w:ascii="Times New Roman" w:hAnsi="Times New Roman"/>
          <w:sz w:val="28"/>
          <w:szCs w:val="28"/>
        </w:rPr>
        <w:softHyphen/>
        <w:t>тельное» [39:46].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Такова традиция использования в русской литературе говорящих имен, идущая со времен М.Е. Салтыкова-Щедрина, H.A. Островского и A.C. Грибоедова. Всем известны имена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Скалозуба, Молчалина, Кабанихи, Дикого, Ти</w:t>
      </w:r>
      <w:r w:rsidRPr="00D040DE">
        <w:rPr>
          <w:rFonts w:ascii="Times New Roman" w:hAnsi="Times New Roman"/>
          <w:i/>
          <w:iCs/>
          <w:sz w:val="28"/>
          <w:szCs w:val="28"/>
        </w:rPr>
        <w:softHyphen/>
        <w:t xml:space="preserve">хона. </w:t>
      </w:r>
      <w:r w:rsidRPr="00D040DE">
        <w:rPr>
          <w:rFonts w:ascii="Times New Roman" w:hAnsi="Times New Roman"/>
          <w:sz w:val="28"/>
          <w:szCs w:val="28"/>
        </w:rPr>
        <w:t xml:space="preserve">Сила лексической окраски имен очень велика. Ими задается как бы лексическая тональность произведения.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При этом авторы по-разному подходят к процессу имя образования. Так, некоторые писатели берут за основу социальный аспект, нарекая персо</w:t>
      </w:r>
      <w:r w:rsidRPr="00D040DE">
        <w:rPr>
          <w:rFonts w:ascii="Times New Roman" w:hAnsi="Times New Roman"/>
          <w:sz w:val="28"/>
          <w:szCs w:val="28"/>
        </w:rPr>
        <w:softHyphen/>
        <w:t>наж согласно его положению в обществе. Например, A.C. Пушкин в «Ба</w:t>
      </w:r>
      <w:r w:rsidRPr="00D040DE">
        <w:rPr>
          <w:rFonts w:ascii="Times New Roman" w:hAnsi="Times New Roman"/>
          <w:sz w:val="28"/>
          <w:szCs w:val="28"/>
        </w:rPr>
        <w:softHyphen/>
        <w:t>рышне-крестьянке» дает героине двойное имя: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Лиза</w:t>
      </w:r>
      <w:r w:rsidRPr="00D040DE">
        <w:rPr>
          <w:rFonts w:ascii="Times New Roman" w:hAnsi="Times New Roman"/>
          <w:sz w:val="28"/>
          <w:szCs w:val="28"/>
        </w:rPr>
        <w:t xml:space="preserve"> и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Акулина,</w:t>
      </w:r>
      <w:r w:rsidRPr="00D040DE">
        <w:rPr>
          <w:rFonts w:ascii="Times New Roman" w:hAnsi="Times New Roman"/>
          <w:sz w:val="28"/>
          <w:szCs w:val="28"/>
        </w:rPr>
        <w:t xml:space="preserve"> тем самым подчеркивая ее переход из одного состояния в другое. Выбор Пушкиным имени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Татьяны Лариной</w:t>
      </w:r>
      <w:r w:rsidRPr="00D040DE">
        <w:rPr>
          <w:rFonts w:ascii="Times New Roman" w:hAnsi="Times New Roman"/>
          <w:sz w:val="28"/>
          <w:szCs w:val="28"/>
        </w:rPr>
        <w:t xml:space="preserve"> был обусловлен тем, что автор хотел подчеркнуть «демократичность», народность героини. В то время это имя носили просто</w:t>
      </w:r>
      <w:r w:rsidRPr="00D040DE">
        <w:rPr>
          <w:rFonts w:ascii="Times New Roman" w:hAnsi="Times New Roman"/>
          <w:sz w:val="28"/>
          <w:szCs w:val="28"/>
        </w:rPr>
        <w:softHyphen/>
        <w:t>людинки, и в первоначальной редакции автор хотел назвать героиню «дво</w:t>
      </w:r>
      <w:r w:rsidRPr="00D040DE">
        <w:rPr>
          <w:rFonts w:ascii="Times New Roman" w:hAnsi="Times New Roman"/>
          <w:sz w:val="28"/>
          <w:szCs w:val="28"/>
        </w:rPr>
        <w:softHyphen/>
        <w:t>рянским» именем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Наташа.</w:t>
      </w:r>
      <w:r w:rsidRPr="00D040DE">
        <w:rPr>
          <w:rFonts w:ascii="Times New Roman" w:hAnsi="Times New Roman"/>
          <w:sz w:val="28"/>
          <w:szCs w:val="28"/>
        </w:rPr>
        <w:t xml:space="preserve"> Определяющую роль в выборе имени персонажа сыграла эпоха, в которую жил автор, традиции именования в то время. Дан</w:t>
      </w:r>
      <w:r w:rsidRPr="00D040DE">
        <w:rPr>
          <w:rFonts w:ascii="Times New Roman" w:hAnsi="Times New Roman"/>
          <w:sz w:val="28"/>
          <w:szCs w:val="28"/>
        </w:rPr>
        <w:softHyphen/>
        <w:t>ный пример доказывает необходимость выявления мотивов, которыми руко</w:t>
      </w:r>
      <w:r w:rsidRPr="00D040DE">
        <w:rPr>
          <w:rFonts w:ascii="Times New Roman" w:hAnsi="Times New Roman"/>
          <w:sz w:val="28"/>
          <w:szCs w:val="28"/>
        </w:rPr>
        <w:softHyphen/>
        <w:t>водствуется автор в выборе имен персонажей.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Иногда авторы используют прием аллюзии в выборе имени, используя в тексте имена, вызывающие соответствующие историко-культурные конно</w:t>
      </w:r>
      <w:r w:rsidRPr="00D040DE">
        <w:rPr>
          <w:rFonts w:ascii="Times New Roman" w:hAnsi="Times New Roman"/>
          <w:sz w:val="28"/>
          <w:szCs w:val="28"/>
        </w:rPr>
        <w:softHyphen/>
        <w:t>тации. В частности, Ф.М. Достоевский называет героя «Преступления и нака</w:t>
      </w:r>
      <w:r w:rsidRPr="00D040DE">
        <w:rPr>
          <w:rFonts w:ascii="Times New Roman" w:hAnsi="Times New Roman"/>
          <w:sz w:val="28"/>
          <w:szCs w:val="28"/>
        </w:rPr>
        <w:softHyphen/>
        <w:t>зания» именем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Родион,</w:t>
      </w:r>
      <w:r w:rsidRPr="00D040DE">
        <w:rPr>
          <w:rFonts w:ascii="Times New Roman" w:hAnsi="Times New Roman"/>
          <w:sz w:val="28"/>
          <w:szCs w:val="28"/>
        </w:rPr>
        <w:t xml:space="preserve"> которое перекликается с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Наполеон,</w:t>
      </w:r>
      <w:r w:rsidRPr="00D040DE">
        <w:rPr>
          <w:rFonts w:ascii="Times New Roman" w:hAnsi="Times New Roman"/>
          <w:sz w:val="28"/>
          <w:szCs w:val="28"/>
        </w:rPr>
        <w:t xml:space="preserve"> и созвучие имен означает совпадение соответствующих черт персонажей. В свою очередь, фамилия Раскольников актуализирует сему «раскол», что отражает процессы, происходящие в душе героя.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Зачастую авторы нагнетают количество иностранных имен. Так, на</w:t>
      </w:r>
      <w:r w:rsidRPr="00D040DE">
        <w:rPr>
          <w:rFonts w:ascii="Times New Roman" w:hAnsi="Times New Roman"/>
          <w:sz w:val="28"/>
          <w:szCs w:val="28"/>
        </w:rPr>
        <w:softHyphen/>
        <w:t xml:space="preserve">пример, «антропонимикон А. Грина изобилует реальными и вымышленными именами, созданными по типу иностранных, например: </w:t>
      </w:r>
      <w:r w:rsidRPr="00D040DE">
        <w:rPr>
          <w:rFonts w:ascii="Times New Roman" w:hAnsi="Times New Roman"/>
          <w:i/>
          <w:iCs/>
          <w:sz w:val="28"/>
          <w:szCs w:val="28"/>
        </w:rPr>
        <w:t>Ассоль, Долорес, Нуарес, Риоль, Бенц.</w:t>
      </w:r>
      <w:r w:rsidRPr="00D040DE">
        <w:rPr>
          <w:rFonts w:ascii="Times New Roman" w:hAnsi="Times New Roman"/>
          <w:sz w:val="28"/>
          <w:szCs w:val="28"/>
        </w:rPr>
        <w:t xml:space="preserve"> Придуманные автором названия городов также экзотичны: </w:t>
      </w:r>
      <w:r w:rsidRPr="00D040DE">
        <w:rPr>
          <w:rFonts w:ascii="Times New Roman" w:hAnsi="Times New Roman"/>
          <w:i/>
          <w:iCs/>
          <w:sz w:val="28"/>
          <w:szCs w:val="28"/>
        </w:rPr>
        <w:t>Зурбаган, Лисс, Покет, Гертон.</w:t>
      </w:r>
      <w:r w:rsidRPr="00D040DE">
        <w:rPr>
          <w:rFonts w:ascii="Times New Roman" w:hAnsi="Times New Roman"/>
          <w:sz w:val="28"/>
          <w:szCs w:val="28"/>
        </w:rPr>
        <w:t xml:space="preserve"> Имена героев вызывают ассоциации с различными языками и культурами. Это объясняется увлечением автора кни</w:t>
      </w:r>
      <w:r w:rsidRPr="00D040DE">
        <w:rPr>
          <w:rFonts w:ascii="Times New Roman" w:hAnsi="Times New Roman"/>
          <w:sz w:val="28"/>
          <w:szCs w:val="28"/>
        </w:rPr>
        <w:softHyphen/>
        <w:t>гами Майн Рида и Жюль Верна, ономастика произведений которых, по при</w:t>
      </w:r>
      <w:r w:rsidRPr="00D040DE">
        <w:rPr>
          <w:rFonts w:ascii="Times New Roman" w:hAnsi="Times New Roman"/>
          <w:sz w:val="28"/>
          <w:szCs w:val="28"/>
        </w:rPr>
        <w:softHyphen/>
        <w:t>знанию автора, звучала для него как музыка. Такой прием помогает А. Грину создать сказочное, фантастическое пространство в произведении, подчерк</w:t>
      </w:r>
      <w:r w:rsidRPr="00D040DE">
        <w:rPr>
          <w:rFonts w:ascii="Times New Roman" w:hAnsi="Times New Roman"/>
          <w:sz w:val="28"/>
          <w:szCs w:val="28"/>
        </w:rPr>
        <w:softHyphen/>
        <w:t>нуть необычность происходящих в нем событий» [37:62].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A.C. Бушмин подчеркивает и такое свойство употребления авторами имени собственного литературного персонажа, как его перенесение из произведения одного автора в другое. В работе «Сатира Салтыкова-Щедрина» исследователь от</w:t>
      </w:r>
      <w:r w:rsidRPr="00D040DE">
        <w:rPr>
          <w:rFonts w:ascii="Times New Roman" w:hAnsi="Times New Roman"/>
          <w:sz w:val="28"/>
          <w:szCs w:val="28"/>
        </w:rPr>
        <w:softHyphen/>
        <w:t>мечает, что «Щедрин талантливо пересаживал в свои произведения и оживлял литературные типы, созданные его предшественниками и современниками. Образы литературных героев Щедрин заимствует преимущественно из «Не</w:t>
      </w:r>
      <w:r w:rsidRPr="00D040DE">
        <w:rPr>
          <w:rFonts w:ascii="Times New Roman" w:hAnsi="Times New Roman"/>
          <w:sz w:val="28"/>
          <w:szCs w:val="28"/>
        </w:rPr>
        <w:softHyphen/>
        <w:t>доросля» Фонвизина, «Горя от ума» Грибоедова, «Мертвых душ» и «Повести о том, как Иван Иванович поссорился с Иваном Никифоровичем» Гоголя. Автор осовременивает и развивает их в новых исторических условиях – в полном, однако, соответствии с их первоначаль</w:t>
      </w:r>
      <w:r w:rsidRPr="00D040DE">
        <w:rPr>
          <w:rFonts w:ascii="Times New Roman" w:hAnsi="Times New Roman"/>
          <w:sz w:val="28"/>
          <w:szCs w:val="28"/>
        </w:rPr>
        <w:softHyphen/>
        <w:t>ными потенциями» [12:89].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Зачастую в произведении автор использует способ «интимизации отно</w:t>
      </w:r>
      <w:r w:rsidRPr="00D040DE">
        <w:rPr>
          <w:rFonts w:ascii="Times New Roman" w:hAnsi="Times New Roman"/>
          <w:sz w:val="28"/>
          <w:szCs w:val="28"/>
        </w:rPr>
        <w:softHyphen/>
        <w:t>шений героев через именование. Так, героя рассказа Н. Носова его товарищ называет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 Николой, Миколой, Микулой Селяниноеичем, Николадзе, Миклухо- Маклаем</w:t>
      </w:r>
      <w:r w:rsidRPr="00D040DE">
        <w:rPr>
          <w:rFonts w:ascii="Times New Roman" w:hAnsi="Times New Roman"/>
          <w:sz w:val="28"/>
          <w:szCs w:val="28"/>
        </w:rPr>
        <w:t>. В данном случае для автора важно показать ассоциа</w:t>
      </w:r>
      <w:r w:rsidRPr="00D040DE">
        <w:rPr>
          <w:rFonts w:ascii="Times New Roman" w:hAnsi="Times New Roman"/>
          <w:sz w:val="28"/>
          <w:szCs w:val="28"/>
        </w:rPr>
        <w:softHyphen/>
        <w:t>тивный ряд, который позволяет актуализировать межкультурные знания и подчеркнуть доверительный характер отношений героев» [37:54].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Исходя из этого, изучение имени собственного в тексте «помогает выявить общеречевые и специфические свойства имен, обогащает представление об экспрессивно</w:t>
      </w:r>
      <w:r w:rsidRPr="00D040DE">
        <w:rPr>
          <w:rFonts w:ascii="Times New Roman" w:hAnsi="Times New Roman"/>
          <w:sz w:val="28"/>
          <w:szCs w:val="28"/>
        </w:rPr>
        <w:softHyphen/>
        <w:t>сти антропонимов» [58:112]. На примере литературных антропонимов можно просле</w:t>
      </w:r>
      <w:r w:rsidRPr="00D040DE">
        <w:rPr>
          <w:rFonts w:ascii="Times New Roman" w:hAnsi="Times New Roman"/>
          <w:sz w:val="28"/>
          <w:szCs w:val="28"/>
        </w:rPr>
        <w:softHyphen/>
        <w:t>дить, как автор осуществляет связь формы и содержания имени. Удачное со</w:t>
      </w:r>
      <w:r w:rsidRPr="00D040DE">
        <w:rPr>
          <w:rFonts w:ascii="Times New Roman" w:hAnsi="Times New Roman"/>
          <w:sz w:val="28"/>
          <w:szCs w:val="28"/>
        </w:rPr>
        <w:softHyphen/>
        <w:t>четание словесного портрета, описания мыслей и поступков героя с его име</w:t>
      </w:r>
      <w:r w:rsidRPr="00D040DE">
        <w:rPr>
          <w:rFonts w:ascii="Times New Roman" w:hAnsi="Times New Roman"/>
          <w:sz w:val="28"/>
          <w:szCs w:val="28"/>
        </w:rPr>
        <w:softHyphen/>
        <w:t>нованием делает его запоминающимся настолько, что после прочтения про</w:t>
      </w:r>
      <w:r w:rsidRPr="00D040DE">
        <w:rPr>
          <w:rFonts w:ascii="Times New Roman" w:hAnsi="Times New Roman"/>
          <w:sz w:val="28"/>
          <w:szCs w:val="28"/>
        </w:rPr>
        <w:softHyphen/>
        <w:t>изведения в памяти остается имя-образ, который, по словам Ю.А. Карпенко, «вбирая в себя черты персонажа, одновременно содействует его созданию» [32:56].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этой связи «имена литературных персонажей являются наиболее зна</w:t>
      </w:r>
      <w:r w:rsidRPr="00D040DE">
        <w:rPr>
          <w:rFonts w:ascii="Times New Roman" w:hAnsi="Times New Roman"/>
          <w:sz w:val="28"/>
          <w:szCs w:val="28"/>
        </w:rPr>
        <w:softHyphen/>
        <w:t>чимой лексической единицей художественного текста, неотъемлемым эле</w:t>
      </w:r>
      <w:r w:rsidRPr="00D040DE">
        <w:rPr>
          <w:rFonts w:ascii="Times New Roman" w:hAnsi="Times New Roman"/>
          <w:sz w:val="28"/>
          <w:szCs w:val="28"/>
        </w:rPr>
        <w:softHyphen/>
        <w:t>ментом формы художественного произведения, слагаемым стиля писателя, одним из средств, создающих художественный образ, они могут нести ярко выраженную смысловую нагрузку и обладать скрытым ассоциативным фо</w:t>
      </w:r>
      <w:r w:rsidRPr="00D040DE">
        <w:rPr>
          <w:rFonts w:ascii="Times New Roman" w:hAnsi="Times New Roman"/>
          <w:sz w:val="28"/>
          <w:szCs w:val="28"/>
        </w:rPr>
        <w:softHyphen/>
        <w:t>ном» [19:14]. В силу этого антропонимы функционируют в тексте как важный и органичный элемент его стилистической системы.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Безусловно, антропонимия художественного текста мотивирована, так как содержит определенную авторскую оценку, однако нельзя не учитывать, что она «существует только на фоне общенародной» [32:57]. «Формирование антропонимического пространства художественного текста требует знания традиций, обычаев народа, творческой фантазии, ориентиро</w:t>
      </w:r>
      <w:r w:rsidRPr="00D040DE">
        <w:rPr>
          <w:rFonts w:ascii="Times New Roman" w:hAnsi="Times New Roman"/>
          <w:sz w:val="28"/>
          <w:szCs w:val="28"/>
        </w:rPr>
        <w:softHyphen/>
        <w:t>ванность на реальных прототипов, «житейский» прагматизм» [70:63].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Как отмечал Д.С. Лихачев, антропонимический мир, созданный писа</w:t>
      </w:r>
      <w:r w:rsidRPr="00D040DE">
        <w:rPr>
          <w:rFonts w:ascii="Times New Roman" w:hAnsi="Times New Roman"/>
          <w:sz w:val="28"/>
          <w:szCs w:val="28"/>
        </w:rPr>
        <w:softHyphen/>
        <w:t>телем, входит во «внутренний мир художественного произведения, знаки ко</w:t>
      </w:r>
      <w:r w:rsidRPr="00D040DE">
        <w:rPr>
          <w:rFonts w:ascii="Times New Roman" w:hAnsi="Times New Roman"/>
          <w:sz w:val="28"/>
          <w:szCs w:val="28"/>
        </w:rPr>
        <w:softHyphen/>
        <w:t>торого служат для образного отражения действительности и соединяются друг с другом в некоей определенной системе, живут в своем художествен</w:t>
      </w:r>
      <w:r w:rsidRPr="00D040DE">
        <w:rPr>
          <w:rFonts w:ascii="Times New Roman" w:hAnsi="Times New Roman"/>
          <w:sz w:val="28"/>
          <w:szCs w:val="28"/>
        </w:rPr>
        <w:softHyphen/>
        <w:t>ном времени и пространстве» [69:38].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Все вышесказанное приводит нас к тому, что произведение – это целый мир, целостный организм, неисчерпаемая и оконченная система, ко</w:t>
      </w:r>
      <w:r w:rsidRPr="00D040DE">
        <w:rPr>
          <w:rFonts w:ascii="Times New Roman" w:hAnsi="Times New Roman"/>
          <w:sz w:val="28"/>
          <w:szCs w:val="28"/>
        </w:rPr>
        <w:softHyphen/>
        <w:t>торая потому и может быть, что имеет все нужное и ничего бесполезного.  Исходя из этого, базовым в исследованиях, посвя</w:t>
      </w:r>
      <w:r w:rsidRPr="00D040DE">
        <w:rPr>
          <w:rFonts w:ascii="Times New Roman" w:hAnsi="Times New Roman"/>
          <w:sz w:val="28"/>
          <w:szCs w:val="28"/>
        </w:rPr>
        <w:softHyphen/>
        <w:t xml:space="preserve">щенных изучению способов использования автором антропонимов, является понятие </w:t>
      </w:r>
      <w:r w:rsidRPr="00D040DE">
        <w:rPr>
          <w:rFonts w:ascii="Times New Roman" w:hAnsi="Times New Roman"/>
          <w:i/>
          <w:iCs/>
          <w:sz w:val="28"/>
          <w:szCs w:val="28"/>
        </w:rPr>
        <w:t>идиостиля</w:t>
      </w:r>
      <w:r w:rsidRPr="00D040DE">
        <w:rPr>
          <w:rFonts w:ascii="Times New Roman" w:hAnsi="Times New Roman"/>
          <w:sz w:val="28"/>
          <w:szCs w:val="28"/>
        </w:rPr>
        <w:t xml:space="preserve"> писателя. Существуют различные понимания этого тер</w:t>
      </w:r>
      <w:r w:rsidRPr="00D040DE">
        <w:rPr>
          <w:rFonts w:ascii="Times New Roman" w:hAnsi="Times New Roman"/>
          <w:sz w:val="28"/>
          <w:szCs w:val="28"/>
        </w:rPr>
        <w:softHyphen/>
        <w:t>мина. «С одной стороны, это целостная, относительно замкнутая и диахрони</w:t>
      </w:r>
      <w:r w:rsidRPr="00D040DE">
        <w:rPr>
          <w:rFonts w:ascii="Times New Roman" w:hAnsi="Times New Roman"/>
          <w:sz w:val="28"/>
          <w:szCs w:val="28"/>
        </w:rPr>
        <w:softHyphen/>
        <w:t>чески изменчивая система эстетически организованных средств выражения, обусловленная мировосприятием писателя и объективированная в созданных им поэтических текстах. С другой стороны, индивидуальные стили – это прежде всего сходства и различия в отборе и преобразовании средств национального языка» [20:121], включая антропонимическую систему.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Таким образом, антропонимикон художественного текста – это неотъемлемая часть авторского повествования, в которой отражается его видение произведения, его концепции; это часть писательского словаря, которая по</w:t>
      </w:r>
      <w:r w:rsidRPr="00D040DE">
        <w:rPr>
          <w:rFonts w:ascii="Times New Roman" w:hAnsi="Times New Roman"/>
          <w:sz w:val="28"/>
          <w:szCs w:val="28"/>
        </w:rPr>
        <w:softHyphen/>
        <w:t>могает создать неповторимое своеобразие повествования. Это особое «оно</w:t>
      </w:r>
      <w:r w:rsidRPr="00D040DE">
        <w:rPr>
          <w:rFonts w:ascii="Times New Roman" w:hAnsi="Times New Roman"/>
          <w:sz w:val="28"/>
          <w:szCs w:val="28"/>
        </w:rPr>
        <w:softHyphen/>
        <w:t>мастическое пространство», организующее ткань произведения (термин «ономастическое пространство» применяется в литературной ономастике по отношению к целостному комплексу всех разрядов и классов имен собственных, употреб</w:t>
      </w:r>
      <w:r w:rsidRPr="00D040DE">
        <w:rPr>
          <w:rFonts w:ascii="Times New Roman" w:hAnsi="Times New Roman"/>
          <w:sz w:val="28"/>
          <w:szCs w:val="28"/>
        </w:rPr>
        <w:softHyphen/>
        <w:t>ляемых в произведении) и задающее своеобразные контуры – «культурную канву» – повествования.</w:t>
      </w:r>
    </w:p>
    <w:p w:rsidR="004F435B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40DE">
        <w:rPr>
          <w:rFonts w:ascii="Times New Roman" w:hAnsi="Times New Roman"/>
          <w:b/>
          <w:bCs/>
          <w:sz w:val="28"/>
          <w:szCs w:val="28"/>
        </w:rPr>
        <w:t>1.3. Роль сатирического в художественном тексте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bookmark2"/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В литер</w:t>
      </w:r>
      <w:r w:rsidRPr="00D040DE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D040DE">
        <w:rPr>
          <w:rFonts w:ascii="Times New Roman" w:hAnsi="Times New Roman"/>
          <w:sz w:val="28"/>
          <w:szCs w:val="28"/>
          <w:lang w:eastAsia="ru-RU"/>
        </w:rPr>
        <w:t>туре мы часто встреч</w:t>
      </w:r>
      <w:r w:rsidRPr="00D040DE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D040DE">
        <w:rPr>
          <w:rFonts w:ascii="Times New Roman" w:hAnsi="Times New Roman"/>
          <w:sz w:val="28"/>
          <w:szCs w:val="28"/>
          <w:lang w:eastAsia="ru-RU"/>
        </w:rPr>
        <w:t>ем довольно ши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 xml:space="preserve">рокий круг произведений, в которых </w:t>
      </w:r>
      <w:r w:rsidRPr="00D040DE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D040DE">
        <w:rPr>
          <w:rFonts w:ascii="Times New Roman" w:hAnsi="Times New Roman"/>
          <w:sz w:val="28"/>
          <w:szCs w:val="28"/>
          <w:lang w:eastAsia="ru-RU"/>
        </w:rPr>
        <w:t>втор стремится к нарушению жизненных пр</w:t>
      </w:r>
      <w:r w:rsidRPr="00D040DE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D040DE">
        <w:rPr>
          <w:rFonts w:ascii="Times New Roman" w:hAnsi="Times New Roman"/>
          <w:sz w:val="28"/>
          <w:szCs w:val="28"/>
          <w:lang w:eastAsia="ru-RU"/>
        </w:rPr>
        <w:t>порций, к подчеркнут</w:t>
      </w:r>
      <w:r w:rsidRPr="00D040DE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D040DE">
        <w:rPr>
          <w:rFonts w:ascii="Times New Roman" w:hAnsi="Times New Roman"/>
          <w:sz w:val="28"/>
          <w:szCs w:val="28"/>
          <w:lang w:eastAsia="ru-RU"/>
        </w:rPr>
        <w:t>му преувеличению, к гротескной форме, которые резко нарушают ре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альный облик явления. Самым простым примером в живописи мо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жет служить карикатура. В ней изображается ре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альное лицо и вместе с тем преувеличена  та или иная его черта, что делает его довольно смешным, а иногда безумно нелепым. При этом это преувеличение, характерное для карикатуры, – преувеличение особого рода, которое связано именно с подчеркива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нием нелепого и смешного в изображаемом. Оно стремится  обнаружить его внутреннюю неполноценность, нарушить пропорции так, чтобы они обнаружили неприемле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мость для нас изображаемого явления. Понятно, что такого ро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да изображение предполагает соотнесение данного явления с какой-то нормой, несоответствием которой и делает его для нас смешным, неприемлемым, нелепым, в наиболее острой форме – возбуждающим негодование. «Для того чтоб сатира была дейст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вительно сатирою и достигала своей цели, надобно, во-первых, –  говорил Щедрин, – чтоб она давала, почувствовать писателю тот идеал, из которого отправляется творец ее, и, во-вторых, чтоб она вполне ясно сознавала тот предмет, против которого направ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лено ее жало» [12:89]. Данному типу образного отра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жения действительности придает совершенно особый характер подчеркнутая соотнесенность с идеалом и вместе с тем резкое отступление от реальных жизненных пропор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ций, присущих явлению.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«Мы зачастую сталкиваемся в жизни с явлениями, которые сами по себе представляются нам нелепыми, смешными, коми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ческими, нарушающими жизненные закономерности. Образы, в которых художник ставит себе задачей отразить то, что является в жизни комическим, смешным, вызывает у нас смех, в их строе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нии имеется ряд своеобразных особенностей, заставляющих вы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делить их в особую группу» [16:174]. Комическое в жизни – это явления внутренне противоречи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вые. Основным свойством комического выступает то, что оно основывается на ощущаемой нами внутренней противоречивости явления, на скрытой в нем, но улавливаемой нами его внутренней неполноценности, на несоответствии его внешних данных и внутренних возможностей, и наоборот.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Рассматривая сатирические образы, мы приходим к выводу, что они непременно определенным образом эмоционально окрашены. Эмоциональная оценка в сатире – всегда отрицание изображаемого  смехом над ним.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Юмор намного реже предполагает отрицание. Смех, рождаемый юмористическим отношением, по своей тональности отличается от сатирического смеха. Но в понятие юмор вкладывается и другой смысл. По сути, без юмора немыслима никакая сатира.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Смех вызывается тем, что мы неожиданно обнаруживаем мнимость соответствия формы и содержания в данном явлении, и разоблачаем его внутреннюю неполноценность. Таким образом, смех есть форма осознания то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го, что явление утратило свою жизненную значимость, хотя и претендует на нее.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Юмор и вскрывает эту неполноценность, пре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увеличивая, подчеркивая, гиперболизируя ее, делая ее конкретной, ощутимой. В основе юмористического образа и лежит известное искажение, преувеличение (например, карикатура) тех или иных явлений жизни, для того чтобы отчетливее обнаружилась их внутренняя неполноценность. Это несоответствие, не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ожиданно для нас обнаруживающееся, как бы разоблачает данное явление, обнаруживает его несостоятель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ность, что и вызывает смех. Смех, чувство комического, воз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никает тогда, когда данное явление оказывается не тем, чем его считали, во-первых, и когда это расхождение между представ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лением о нем и его сущностью раскрывает его неполноценность, во-вторых. Юмор в искусстве является отражением комического в жизни. Он усиливает это комическое, обобщая его, показывая во всех индивидуальных особенностях, связывает с эстетическими представлениями и т. д. Другими словами – дается со всеми теми особен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ностями, которые присущи образности как форме отражения жизни в искусстве.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Но в то же время он чрезвычайно своеобразно преломляет эти особенности, рисуя жизнь в заведомо сдвинутом плане. В си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лу этого мы наблюдаем в искусстве, и в частности в литерату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ре, особый тип образа – юмористический. Основная его особенность состоит в том, что в нем заранее уже дано отноше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ние художника к предмету изображения, раскрыта оценка, с ко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торой он подходит к жизни: стремление раскрыть внутреннюю несостоятельность тех или иных явлений в жизни, которые в гла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зах читателя обладают мнимым соответствием формы и содер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жания, а на самом деле не имеют его. Однако эта несостоятельность может иметь различный ха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рактер: она может затрагивать второстепенные явления жизни или второстепенные их стороны. Принимая явление в целом, мы смеемся над мелкими его недостатками, поскольку видим, что эти недостатки неопасны, безвредны. Автор юмористического образа симпатизирует тому явлению, о котором он говорит, но показы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вает в то же время его частные недостатки. В том случае, если недостатки явления уже не дают возмож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ности симпатизировать ему и оценка его должна приобрести бо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лее суровый характер, мы наблюдаем усиление отрицательного начала в юмористическом образе, переходим от юмора к сатире.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Промежуточные, переходные формы между ними – ирония и сарказм. Юмор – это шутка. Ирония – это уже насмешка, основанная на чувстве превосходства говорящего над тем, к ко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му он обращается, в ней в известной мере скрыт обидный от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тенок.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В отличие от юмора, который говорит о явлении, как бы низводя его, показывая мнимость того, на что оно претендует, ирония, наоборот, приписывает явлению то, чего ему недостает, как бы поднимает  его, но лишь для того, чтобы резче подчерк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нуть отсутствие приписанных явлению свойств. Таким образом, в иронии недостаток данного явления вос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принимается острее, связан с более существенными его свойст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вами, дает основание для презрительного по существу к нему отношения.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Еще резче говорит о разоблачаемом явлении сарказм, ко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торый обычно и определяют как злую иронию. Это нарастание отрицательного чувства по отношению к тем или иным явлениям жизни –  от безобидной шутки к презрению, от презрения к гневу – завершается негодованием, когда недо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статки явления становятся такими, что заставляют отвергнуть его целиком, когда смешное стоит уже на грани отвратительно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го, когда надо уже требовать уничтожения и самого явления, и тех условий, которые создают его в жизни.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Юмор по существу есть отрицание частного, второстепенного в явлении, а сатира есть отрицание общего, основного. Если мы обратимся к авторитетному источнику, то узнаем, что «сатира (латинское satira) – способ проявления комического в искусстве: уничтожающее осмеяние явлений, которые представляются автору порочными. Сила сатиры зависит от социально-нравственной значимости позиции сатирика, от тональности комических средств (ирония, сарказм, гипербола, гротеск, алогизм, пародия и др.)» [54]. Отсюда вытекает существенное различие между юмором и сатирой. Юмор чаще всего сохраняет реальные очертания изображаемых явлений, поскольку он показывает как отрицательное лишь част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ные его недостатки. Сатира же, отрицая явление в основных его особенностях и подчеркивая их неполноценность при помощи резкого их преувеличения, естественно, идет по линии наруше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ния обычных реальных форм явления, к тому, чтобы довести до предельной резкости представление об их неполноценности, по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этому она тяготеет к условности, к гротеску, к фантастичности, к исключительности характеров и событий, благодаря которой она может особенно отчетливо показать алогизм их, несообраз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ность жизни с целью. Такова, например, сатира Рабле, Свифта, Щедрина, Гоголя.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Сатирический образ стоит уже на грани комизма, так как несоответствие того, о чем он говорит, требованиям жизни на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столько значительно, что оно не только смешит, но и отталки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вает, вызывая отвращение, ужасает. Сатира направлена против безобразного, неприемлемого в жизни. В этом и состоит основное содер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жание сатирического образа. Он говорит о наиболее острых противоречиях жизни, но о таких, которые, как представляется художнику, можно разрешить, вступив с ними в борьбу, причем борьба эта по силам человеку, обществу, данному классу.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Все эти соображения позволяют прийти к выводу, что в са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тире перед нами налицо своеобразный способ изображения че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ловека, придающий ей своеобразные родовые особенности. «В сатирическом образе с чрезвычайной отчетливостью обна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руживаются те две общие тенденции построения художественного образа, о которых мы говорили во второй главе первой части («Метод»). С одной стороны, сатира стремится к воссозданию действительности, к реальному раскрытию недостатков и про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тиворечий жизненных явлений, но вместе с тем сила протеста и негодования в ней настолько велика, что она пересоздает эти явления, нарушает пропорции, осмеивает их, рисует их в гротескной, искаженной, нелепой, уродливой форме для того, чтобы с особенной резкостью подчеркнуть их неприемлемость»  [23:79].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0DE">
        <w:rPr>
          <w:rFonts w:ascii="Times New Roman" w:hAnsi="Times New Roman"/>
          <w:sz w:val="28"/>
          <w:szCs w:val="28"/>
          <w:lang w:eastAsia="ru-RU"/>
        </w:rPr>
        <w:t>Таким образом, в сатире перед нами особая форма образно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го отражения жизни.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Видя в сатире наиболее острую форму обличения действи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 xml:space="preserve">тельности, один из чрезвычайно существенных путей создания отрицательных образов </w:t>
      </w:r>
      <w:r w:rsidRPr="002C053C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Иудушка Головлев </w:t>
      </w:r>
      <w:r w:rsidRPr="002C053C">
        <w:rPr>
          <w:rFonts w:ascii="Times New Roman" w:hAnsi="Times New Roman"/>
          <w:sz w:val="28"/>
          <w:szCs w:val="28"/>
          <w:lang w:eastAsia="ru-RU"/>
        </w:rPr>
        <w:t>Щедрина,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Тартюф </w:t>
      </w:r>
      <w:r w:rsidRPr="002C053C">
        <w:rPr>
          <w:rFonts w:ascii="Times New Roman" w:hAnsi="Times New Roman"/>
          <w:sz w:val="28"/>
          <w:szCs w:val="28"/>
          <w:lang w:eastAsia="ru-RU"/>
        </w:rPr>
        <w:t>Мольера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 и другие), мы должны помнить, что обличение и отри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цание в литературе может осуществляться и не путем сатиры. Сатирический образ – отрицательный образ, но не всякий отри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цательный образ – сатирический образ. Сатирический образ – это образ гротескный, в ко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тором сдвинуты жизненные пропорции. В силу этого он и вызы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вает смех, хотя бы этот смех и переходил вслед за тем в него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дование. В силу этого для сатиры в значительной мере харак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терны элементы условности, распространяющиеся и на самые обстоятельства, в которых находится сатирический образ, и, стало быть, на образы, его окружающие, и т. д. Поэтому-то произведения, так сказать, обличающего характера, но свободные от тех элементов услов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 xml:space="preserve">ности, которые несет в себе гротескное построение сатирического образа, не следует рассматривать как сатирические.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Обращаясь к нашему роману, мы можем говорить, что сатирические картины здесь преобладают, но нет нужды грешить против истины, представляя дело так, что «Двенадцать стульев» – сатирический роман в чистом виде. Рядом с главами и эпизодами сатирическими, и притом всегда смешными, в нем есть главы, не содержащие в себе элементов сатиры. Напрасно было бы искать их, скажем, в такой главе, как «Междупланетный шахматный конгресс», или в обрисовке характера Авессалома Изнуренкова. В романе много молодого, задорного, брызжущего через край юмора. В иных местах этот по-марк-твеновски здоровый и щедрый юмор доходит до преувеличений, стоящих на грани вероятного. Однако за редкими исключениями авторам почти никогда не изменяет чувство меры, и их разноплановый, пестрый роман во всем его сложном переплетении сатирических и комических элементов остается произведением цельным, написанным единым почерком и единым дыханием.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Роман «Двенадцать стульев» привлек внимание читателей, но критики его не заметили. 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Мандельштам с возмущением писал в </w:t>
      </w:r>
      <w:smartTag w:uri="urn:schemas-microsoft-com:office:smarttags" w:element="metricconverter">
        <w:smartTagPr>
          <w:attr w:name="ProductID" w:val="1994 г"/>
        </w:smartTagPr>
        <w:r w:rsidRPr="00D040DE">
          <w:rPr>
            <w:rFonts w:ascii="Times New Roman" w:hAnsi="Times New Roman"/>
            <w:sz w:val="28"/>
            <w:szCs w:val="28"/>
            <w:lang w:eastAsia="ru-RU"/>
          </w:rPr>
          <w:t>1929 г</w:t>
        </w:r>
      </w:smartTag>
      <w:r w:rsidRPr="00D040DE">
        <w:rPr>
          <w:rFonts w:ascii="Times New Roman" w:hAnsi="Times New Roman"/>
          <w:sz w:val="28"/>
          <w:szCs w:val="28"/>
          <w:lang w:eastAsia="ru-RU"/>
        </w:rPr>
        <w:t>. о том, что этот «брызжущий весельем памфлет» оказался не нужен рецензентам. Рецензия А. Тарасенкова в «Литературной газете» была озаглавлена «Книга, о которой не пишут». Рапповская критика назвала роман «серенькой посредственностью» и отметила, что в нем нет «зарядки глубокой ненависти к классовому врагу».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Так из всего сказанного можно сделать вывод, что несоответствие явлений жизни тем требованиям, которым они на самом деле должны удовлетворять, доходит до такой степе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ни, что речь может идти лишь о полном их отрицании. Худож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ник достигает его, вскрывая внутреннюю противоречивость раз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облачаемых явлений жизни, путем юмора, и,  доводя их до предела нелепости, об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 xml:space="preserve">нажая тем самым их сущность. </w:t>
      </w:r>
    </w:p>
    <w:p w:rsidR="004F435B" w:rsidRPr="00D040DE" w:rsidRDefault="004F435B" w:rsidP="005C79A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А сатирический образ – это образ, ко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торый стремится к отрицанию отраженных явлений жизни пу</w:t>
      </w:r>
      <w:r w:rsidRPr="00D040DE">
        <w:rPr>
          <w:rFonts w:ascii="Times New Roman" w:hAnsi="Times New Roman"/>
          <w:sz w:val="28"/>
          <w:szCs w:val="28"/>
          <w:lang w:eastAsia="ru-RU"/>
        </w:rPr>
        <w:softHyphen/>
        <w:t>тем доведения до предела комизма, нелепости присущих им в жизни черт.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2"/>
    <w:p w:rsidR="004F435B" w:rsidRPr="00D040DE" w:rsidRDefault="004F435B" w:rsidP="006D04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0DE">
        <w:rPr>
          <w:rFonts w:ascii="Times New Roman" w:hAnsi="Times New Roman"/>
          <w:b/>
          <w:sz w:val="28"/>
          <w:szCs w:val="28"/>
        </w:rPr>
        <w:t xml:space="preserve">Выводы по </w:t>
      </w:r>
      <w:r w:rsidRPr="00D040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040DE">
        <w:rPr>
          <w:rFonts w:ascii="Times New Roman" w:hAnsi="Times New Roman"/>
          <w:b/>
          <w:sz w:val="28"/>
          <w:szCs w:val="28"/>
        </w:rPr>
        <w:t xml:space="preserve"> главе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Предметом нашего пристального внимания в данной главе стало рассмотрение имени собственного в культурном, языковом и литературном аспектах. Во-первых, мы выявили, что имя собственное: это имя существительное, выраженное словом или словосочетанием, называющее конкретный предмет или явление; в родовом обществе человек верил, что «слово, имя – это неотъемлемая часть предмета, личности, которое влияло на судьбу человека». Во-вторых, мы определили, что антропонимы являются фактом как лингвистического, так и социо-культурного существования общества. Имя носит в себе национальный признак и тесно связано с реалиями определенной нации. В-третьих, стоит отметить, что спецификой имени собственно является то, что: имя собственное дается индивидуальному объекту, а не классу объектов, имею</w:t>
      </w:r>
      <w:r w:rsidRPr="00D040DE">
        <w:rPr>
          <w:rFonts w:ascii="Times New Roman" w:hAnsi="Times New Roman"/>
          <w:sz w:val="28"/>
          <w:szCs w:val="28"/>
        </w:rPr>
        <w:softHyphen/>
        <w:t>щих черту, характерную для всех индивидов, входящих в класс. Основное назначение имени собственного – выделять индивидуальные объекты из ряда однородных. В этом заключается их языковое значение; объект, приобретающий имя собственное, всегда конкретно определен, очерчен, ограничен; имя собственное не связано непосредственно с понятием и не имеет на уровне языка четкой и однозначной коннотации; имя собственное характеризуется «повышенной» предметностью, т.е. более тес</w:t>
      </w:r>
      <w:r w:rsidRPr="00D040DE">
        <w:rPr>
          <w:rFonts w:ascii="Times New Roman" w:hAnsi="Times New Roman"/>
          <w:sz w:val="28"/>
          <w:szCs w:val="28"/>
        </w:rPr>
        <w:softHyphen/>
        <w:t>ной связью с именуемым объектом (определенным, конкретным)». В-четвертых, мы  выявили, что анропонимы составляют ядро ономастического пространства, т.к. количественно значительно перевешивают все остальные типы онимов  в лексической системе современного русского языка.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Также мы рассмотрели специфику понятия «сатира» и  особенность сатирических произведений   в литературном процессе ХХ века.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В результате исследования мы выявили, что литературные онимы, являясь стилистически значимой и информативно нагруженной константой художественного текста, играют существенную роль в его восприятии, усиливают его экспрессивность и эмоциональную выразительность, актуализируют обширный пласт сведений экстралингвистического характера.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Специфику художественного антропонима составляют обуслов</w:t>
      </w:r>
      <w:r w:rsidRPr="00D040DE">
        <w:rPr>
          <w:rFonts w:ascii="Times New Roman" w:hAnsi="Times New Roman"/>
          <w:sz w:val="28"/>
          <w:szCs w:val="28"/>
        </w:rPr>
        <w:softHyphen/>
        <w:t>ленность его содержания самой действительностью и отраженность в нем этой действительности, конкретно-исторических национально-культурных представлений, особенностей психологии и идеологической позиции автора. Художественный антропоним включает в себя множество компонентов ассоциативного характера и способен аккумулировать и хранить культурную информацию. При этом ассоциативно-коннотативная семантика его имени (антропонима) способна реализовываться как в контексте, так и вне контек</w:t>
      </w:r>
      <w:r w:rsidRPr="00D040DE">
        <w:rPr>
          <w:rFonts w:ascii="Times New Roman" w:hAnsi="Times New Roman"/>
          <w:sz w:val="28"/>
          <w:szCs w:val="28"/>
        </w:rPr>
        <w:softHyphen/>
        <w:t>ста художественного произведения.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40DE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Pr="00D040D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D040DE">
        <w:rPr>
          <w:rFonts w:ascii="Times New Roman" w:hAnsi="Times New Roman"/>
          <w:b/>
          <w:sz w:val="28"/>
          <w:szCs w:val="28"/>
          <w:lang w:eastAsia="ru-RU"/>
        </w:rPr>
        <w:t>. Особенности функционирования имен собственных в романе И. Ильфа и Е. Петрова «Двенадцать стульев» как средства выражения сатирического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6D04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40DE">
        <w:rPr>
          <w:rFonts w:ascii="Times New Roman" w:hAnsi="Times New Roman"/>
          <w:b/>
          <w:sz w:val="28"/>
          <w:szCs w:val="28"/>
          <w:lang w:eastAsia="ru-RU"/>
        </w:rPr>
        <w:t>2.1. Языковые особенности романа И. Ильфа и Е. Петрова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И. Ильф, Е. Петров, М. Кольцов, В. Катаев, В. Ардов, М. Зощенко, А. Зорич, П. Романов, М. Булгаков… Вот далеко не полный перечень талантливейших писателей, имена которых олицетворяют сатиру 20 – 30-х годов XIX столетия. Это были разные люди с разными судьбами, характерами, манерами, вкусами, привычками. Несмотря на это, у них было много общего: все они были людьми высокой культуры, очень неравнодушными, тяжело и болезненно переживавшими несовершенство тогдашнего общества и человеческой натуры.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Русские писатели-сатирики в 30-е годы отличались особенной смелостью и откровенностью своих высказываний. Все они являлись наследниками русского реализма XX века. Имена Ильи Ильфа и Евгения Петрова стоят в одном ряду с такими именами в русской литературе, как А. Толстой, М. Булгаков, А. Платонов. Популярности И. Ильфа и Е. Петрова в 30-е годы мог позавидовать любой маститый писатель в России.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В литературном наследии, которое предстояло освоить и критически переработать советской сатире, в 20 – 30-е годы выделяются три основные линии. Во-первых, фольклорно-сказовая, идущая от раешника, анекдота, народной легенды, сатирической сказки; во-вторых, классическая (от Гоголя до Чехова); и, наконец, сатирическая. В творчестве большинства крупных писателей-сатириков той поры каждая из этих тенденций может быть прослежена довольно отчетливо.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В то нелегкое время юмор и сатира были в моде. В периодических изданиях появлялись новые сатирические рубрики, многие из которых стали впоследствии постоянными и являлись своеобразной «визитной карточкой» издания. Это была примета времени, в ней отразилась атмосфера жизни 20-30-х годов.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Сатира начиналась с самой жизни. Жизнь предлагала сатирикам темы для статей, фельетонов, романов и рассказов. На первом месте среди негативных явлений тогдашней жизни был тоталитарный воинствующий бюрократизм. Голыми руками бюрократа не возьмешь – он очень ушлый, баррикадируется циркулярами и инструкциями, которые сам же изобретает. Смысл его деятельности – остановить течение времени с наибольшей выгодой для себя.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Особенно частым героем сатирических произведений того периода был бюрократ-приспособленец. Как правило, это полуграмотный мещанин, одетый в гимнастерку и галифе, в начищенных сапогах, то есть бывший «герой гражданской войны», ловко прикрывающий свою бездарную деятельность, тормозящую прогресс, былыми заслугами.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Писатели-сатирики тех лет не льстили народу, не заискивали перед ним. Они бичевали до боли, до крови всю эту нечисть. Позже это им припомнят и оскорбившийся хам, и головотяп, и «человек ответственный и сознательный» в полувоенном обмундировании. Припомнят и назовут очернителями, а теоретическую базу подведут их же собратья по перу – литературные критики-конъюнктурщики.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С течением времени персонажи произведений сатириков преобразились. В наше время бюрократы носят форму делового человека, их возможности увеличились в стократ. Пропорционально увеличились и их желания, по своей сути оставшиеся теми же. Хам приобрел черты щеголя, зачатки образования дают ему возможность хамить с использованием иностранных выражений. Головотяп все так же может осуществлять свои бездумные проекты с поистине российским размахом. Поэтому актуальность темы не вызывает сомнения.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Сатира И. Ильфа и Е. Петрова выросла на традициях отечественной литературы, немыслима без них и в то же время отлична от всего, что ей предшествовало. Самое разительное в творчестве И. Ильфа и Е. Петрова, особенно в колорите их романа «Двенадцать стульев», – задорное, веселое, радостное звучание. Не могли сатирические интонации романа, освещенные совершенно новым взглядом на мир, быть такими же, как и пятьдесят и сто лет назад. Тон юмора оказался новым, насыщенным радостью и солнцем настолько, что даже пейзажи их в большинстве случаев весенние и летние, ясные, светлые. Разве что в финале появляется грусть – чтобы подчеркнуть безнадежное, как осенний дождь, разочарование кладоискателей.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«Двенадцать стульев» – это сатира, написанная не только смешно, но и весело. И. Ильф и Е. Петров смеялись вслух, весело, задорно, без затаенной горечи. Это было выражением требований, которое ставило время, полное пафоса ломки и утверждения, время ненависти к скепсису и презрения к нытью. И. Ильф и Е. Петров знали, что в веселом смехе таятся боевые свойства, что юмористически окрашенный сатирический образ, смешной образ, может метко бить в цель. Смех – оружие верное, потому что чувство смешного – чувство коллективное, заразительное, объединяющее.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Илья Ильф и Евгений Петров ценили эффект смешного. Они знали оптимистическую силу смеха, его способность заряжать активностью и жизнелюбием. Недаром их герой Остап Бендер, посмеявшись в горький час поражения, чувствует себя обновленным и помолодевшим. У смеха есть замечательное свойство: он приподнимает того, кто смеется, над тем, что представляется смешным. Он унижает врага и наполняет чувством уверенности того, кто находит в себе силы смеяться над противником.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Сатира  романа многослойна. Художественная правда романа – от глубокого знания  И. Ильфом и Е. Петровым жизни. Они правдивы в большом и малом. И это создает удивительную атмосферу достоверности, подкупает читателя, захватывает его. Авторы умели видеть. Без этого мы не могли бы говорить об отчетливых приметах времени и эпохи в «Двенадцати стульях».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Писатели любили и умели смотреть. Илья Ильф называл себя «зевакой». Он сделал это своей профессиональной привычкой. Почти каждое утро в течение многих лет он выходил из дома сначала один, потом с Евгением Петровым. Шли не торопясь, останавливались у объявлений, рассматривали прохожих, читали вывески. Видели, видели обилие комического, которое поражает нас в их произведениях. Все было для них материалом, которому предстояло дать толчок для художественных обобщений.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Язык И. Ильфа и Е. Петрова богат внезапными столкновениями: эффект неожиданности, именно потому, что эффект неожиданности требует толчков, стилистических столкновений, тех непредвиденных ударов, при помощи которых высекаются искры смеха. В романе строятся метафоры, описания, гротескные обороты – читатель неожиданно для себя громко смеется. Это – невероятно, но зримо. Метафора внезапна – и смешна.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Неиссякаемый источник неожиданного таила пародия в романе И. Ильфа и Е. Петрова «Двенадцать стульев». Пародировались сюжеты, характеры, имена собственные. Создавались пародии на типические факты, пародии на исторические явления и политические события.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Литературные пародии, как цельные произведения, представляющие самостоятельный интерес, входили в роман Ильфа и Петрова. Пародия окрашивала реплики и рассказы Остапа Бендера, знатока штампов, официальных формул и общепринятых выражений, концентрировались в речевых характеристиках персонажей (вспомним знаменитый лексикон людоедки Эллочки Щукиной, которая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«легко и свободно обходилась тридцатью»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[28:204]).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В этом многообразии безбрежной пародии, в этом умении высмеивать, казалось бы, все не было ни скепсиса, ни цинизма. Ильф и Петров не посмеивались, они, подобно студентам, смеялись вовсю, радуясь жизни и богатству комического в ней. Их пародия всегда пронизана ясным идейным содержанием, дружеская и воинственная, шутливая и беспощадная, она помогала писателям решать их художественную и гражданскую задачу.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Принято считать, что предмет обличения в «Двенадцати стульях» – маленький мир обывателей, жуликов, мелких стяжателей, невежд и склочников. С этим вряд ли поспоришь. Предмет обличения именно таков. Только не будем обманываться насчет того, что этот «маленький мир» в виде какого-то заповедника-музея, кунсткамеры обособлен и отделен от большого мира настоящей жизни. Увы, он растворен и рассыпан повсюду в повседневности нашего существования, он в нас самих. Поток жизни целостен и неделим, и потому художественная сатира, обладает и своей мерой восприятия и отражения полноты мира, целостности человеческой природы. Действительность изображена в романах Ильфа и Петрова с изнаночной стороны, но сквозь изнанку просматривается сторона лицевая, и там бывает тоже не все благополучно. Вот поэтому значение ильф-петровской сатиры шире предмета обличения.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Авторы – настоящие художники. А уж то, что они рассказывают, словно само собой оказывается очень смешным. Как подлинное создание искусства, роман «Двенадцать стульев» оказался способным жить во времени, способными к приращению смысла в процессе этой делящейся жизни во времени. Давайте перечитаем И. Ильфа и Е. Петрова и честно заглянем в самих себя.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6D04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40DE">
        <w:rPr>
          <w:rFonts w:ascii="Times New Roman" w:hAnsi="Times New Roman"/>
          <w:b/>
          <w:sz w:val="28"/>
          <w:szCs w:val="28"/>
          <w:lang w:eastAsia="ru-RU"/>
        </w:rPr>
        <w:t>2.2. Отражение сатирического  в  онимах главных героев романа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Особенностью сатирических произведений является своего рода «рефлексия», заключающаяся в способности быстро откликаться на события современной автору жизни, причем такая рефлексия с необходимостью предполагает использование языковых средств, реализующих комическое начало. Ведь мы знаем, что «сатира – это способ изобличения всего, что не соответствует эстетическим идеалам, насмешка над тем, что мешает их осуществлению. Сущность сатиры заключается в отрицании осмеиваемого явления и противопоставлении ему идеала» [46:569]. Объект юмора – те явления жизни, которые не вступают в противоречие с идеалом. Хоть они и заслуживают критики, но при этом сохраняют свою привлекательность. Юмор стремится совершенствовать, избавлять от недостатков, помогая раскрываться всему общественно значимому.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Сатирическое отношение к жизни И. Ильфа и Е. Петрова особенно ярко проявляется в именованиях действующих лиц авантюрно-приключенческого романа  «Двенадцать стульев». «Здесь имена собственные не только участвуют в создании культурного фона, колорита художественного текста, но зачастую служат свернутой характеристикой персонажа (так называемые «говорящие» фамилии). Среди разнообразных элементов, участвующих в реализации комического начала, антропонимы занимают особое место: они несут важную стилистическую и смысловую нагрузку, так как с помощью самих именований персонажей создается обличающая гиперболизация, усиливаются комические эффекты, контрасты. С антропонимом связываются разнообразные сведения о его носителе, общее впечатление от персонажа, эмоции, вызванные его внешним видом или внутренним миром» [23:4].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В этом ключе в данном параграфе нами были выбраны и проанализированы имена главных героев, которые встречаются на протяжении всего текста романа.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Начнем с имени одного из самых ярких персонажей и удачливого плута Остапа Бендера. В романе мы  выделяем этого героя  из ряда других персонажей, так как авторы этого произведения намеренно дали ему такое длинное и многогранное имя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Остап-Сулейман-Берта-Мария-Бендер-бей.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Так кто же такой Остап Бендер?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«...у него не было ни денег, ни квартиры, где они могли бы лежать, ни ключа, которым можно было бы квартиру отпереть. У него не было даже пальто. В город молодой человек вошел в зеленом в талию костюме. Его могучая шея была несколько раз обернута старым шерстяным шарфом, ноги были в лаковых штиблетах с замшевым верхом апельсинного цвета. Носков под штиблетами не было. В руке молодой человек держал астролябию...» </w:t>
      </w:r>
      <w:r w:rsidRPr="00D040DE">
        <w:rPr>
          <w:rFonts w:ascii="Times New Roman" w:hAnsi="Times New Roman"/>
          <w:sz w:val="28"/>
          <w:szCs w:val="28"/>
          <w:lang w:eastAsia="ru-RU"/>
        </w:rPr>
        <w:t>[28:36].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Полное имя –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Бендер-бей  Остап Сулейман Ибрагим Берта Мария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, которое на русский манер звучит как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Бендер Остап Ибрагимович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. Родился Остап 25 июля 1900 года в 20 часов 15 минут в Одессе. Отцом его был  турецко-подданный Ибрагим Бендер-бей, а мать Мария Бендер – русская графиня, жившая нетрудовыми доходами. Национальность главного героя определить сложно – он то ли полутурок, то ли полурусский. Прошлое Остапа весьма туманно. Авторами романов его прошлое упоминается вскользь. Из своей биографии он обычно сообщал только одну подробность: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«Мой папа – говорил он, – был турецко-подданный» </w:t>
      </w:r>
      <w:r w:rsidRPr="00D040DE">
        <w:rPr>
          <w:rFonts w:ascii="Times New Roman" w:hAnsi="Times New Roman"/>
          <w:sz w:val="28"/>
          <w:szCs w:val="28"/>
          <w:lang w:eastAsia="ru-RU"/>
        </w:rPr>
        <w:t>[28:39].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Чтобы понять, что же все-таки за человек скрывается за таким длинным и сложным именем, рассмотрим каждую составляющую его имени.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Мужское имя Остап </w:t>
      </w:r>
      <w:r w:rsidRPr="00D040D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произошло от имени Евстафий (др.-греч. –  "твердое/поящий"). Остап хочет быть первым среди первых» [50], что мы и наблюдаем с первых страниц романа. Эта мысль будоражит его энергию, заставляет действовать. Именно эта энергия пробуждает в Бендере желание  реализовать свои интересы, а они охватывают весь мир, можно даже сказать, всю планету. «Его характер позволяет ему найти общий язык со всеми. Остап мечтателен и забывчив, что делает его быстро отходчивым, не склонным к зависти, жадности и алчности. Остап любит объяснять, советовать и учить жить» [50]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(«Крепитесь! Россия вас не забудет! Заграница нам поможет!» </w:t>
      </w:r>
      <w:r w:rsidRPr="00D040DE">
        <w:rPr>
          <w:rFonts w:ascii="Times New Roman" w:hAnsi="Times New Roman"/>
          <w:sz w:val="28"/>
          <w:szCs w:val="28"/>
          <w:lang w:eastAsia="ru-RU"/>
        </w:rPr>
        <w:t>[28:132])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«Остап умеет ставить перед собой цели, обладает высокой духовностью, что заставляет его чтить Уголовный кодекс» [50], как говорил Остап Бендер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«…без уголовщины. Кодекс мы должны чтить»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[28:214]. «Остап первый заводила, его энергия бьёт ключом, он выдумывает разные авантюры, которые не связаны ни с деньгами, ни с властью и не несут в себе зла» [50]. А вот тут то мы и наблюдаем скрытый сатирический замысел авторов романа, ведь на протяжении всего произведения авантюры Остапа Бендера были направлены на поиски стульев с бриллиантами (к тому же бриллиантов ему не принадлежащих).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Следующая составляющая имени Сулейман «(турецкая форма имени Соломон, араб. Солиман) – имя, которое носили только турецкие султаны»  [50].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Посмотрев же на нашего носителя этого имени мы понимаем, что он далек от султанов как и обстановкой, в которой он находился, так и своим поведением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(«Остап несся по серебряной улице легко, как ангел, отталкиваясь от грешной земли. Ввиду несостоявшегося превращения Васюков в центр мироздания бежать пришлось не среди дворцов, а среди бревенчатых домиков с наружными ставнями» </w:t>
      </w:r>
      <w:r w:rsidRPr="00D040DE">
        <w:rPr>
          <w:rFonts w:ascii="Times New Roman" w:hAnsi="Times New Roman"/>
          <w:sz w:val="28"/>
          <w:szCs w:val="28"/>
          <w:lang w:eastAsia="ru-RU"/>
        </w:rPr>
        <w:t>[28:322]).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Имя Ибрагим  «с татарского – «пророк». Упрямый и настырный» [50]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(«Жизнь, господа присяжные заседатели, это сложная штука, но, господа присяжные заседатели, эта сложная штука открывается просто, как ящик» </w:t>
      </w:r>
      <w:r w:rsidRPr="00D040DE">
        <w:rPr>
          <w:rFonts w:ascii="Times New Roman" w:hAnsi="Times New Roman"/>
          <w:sz w:val="28"/>
          <w:szCs w:val="28"/>
          <w:lang w:eastAsia="ru-RU"/>
        </w:rPr>
        <w:t>[28:105]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).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«Ибрагим очень горд, может быть жестким» [50]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(«Ну, ты, жертва аборта, – высокомерно сказал Остап, –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отдай концы, не отчаливай» </w:t>
      </w:r>
      <w:r w:rsidRPr="00D040DE">
        <w:rPr>
          <w:rFonts w:ascii="Times New Roman" w:hAnsi="Times New Roman"/>
          <w:sz w:val="28"/>
          <w:szCs w:val="28"/>
          <w:lang w:eastAsia="ru-RU"/>
        </w:rPr>
        <w:t>[28:66]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). «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С ним нелегко общаться, но найти подход можно. Он своенравен и упрям, однако умен и изобретателен. Он практичен и расчетлив, его больше интересует материальное благосостояние. Однако во всем, что не связано с деньгами, он справедлив, честен» [50]. Да, справедлив! А что же мы видим на страницах романа?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«В случае реализации клада я, как непосредственный участник концессии и технический руководитель дела,  получаю шестьдесят процентов…  А может быть, вы хотите,  чтобы я работал даром, да еще дал вам ключ от квартиры, где деньги лежат?» </w:t>
      </w:r>
      <w:r w:rsidRPr="00D040DE">
        <w:rPr>
          <w:rFonts w:ascii="Times New Roman" w:hAnsi="Times New Roman"/>
          <w:sz w:val="28"/>
          <w:szCs w:val="28"/>
          <w:lang w:eastAsia="ru-RU"/>
        </w:rPr>
        <w:t>[28:46]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. 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«Помочь другим – всегда готов» [50]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(«Спокойно, спокойно! За дело берусь я!» </w:t>
      </w:r>
      <w:r w:rsidRPr="00D040DE">
        <w:rPr>
          <w:rFonts w:ascii="Times New Roman" w:hAnsi="Times New Roman"/>
          <w:sz w:val="28"/>
          <w:szCs w:val="28"/>
          <w:lang w:eastAsia="ru-RU"/>
        </w:rPr>
        <w:t>[28:46]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).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«Надеется только на себя, ни от кого не ждет помощи» [50]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(«… у меня есть не меньше основания предполагать, что и я один могу справиться с вашим делом» </w:t>
      </w:r>
      <w:r w:rsidRPr="00D040DE">
        <w:rPr>
          <w:rFonts w:ascii="Times New Roman" w:hAnsi="Times New Roman"/>
          <w:sz w:val="28"/>
          <w:szCs w:val="28"/>
          <w:lang w:eastAsia="ru-RU"/>
        </w:rPr>
        <w:t>[28:47]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). </w:t>
      </w:r>
      <w:r w:rsidRPr="00D040DE">
        <w:rPr>
          <w:rFonts w:ascii="Times New Roman" w:hAnsi="Times New Roman"/>
          <w:sz w:val="28"/>
          <w:szCs w:val="28"/>
          <w:lang w:eastAsia="ru-RU"/>
        </w:rPr>
        <w:t>Ибрагим «ощущает потребность в стабильности» [50], хотя наш герой не слишком постоянен, что мы можем заметить при чтении романа.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По одной из версий, упоминание о турецком подданстве отца и отчество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Ибрагимович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 указывают на этническую связь с Турцией. В этом современники видели намёк на жительство отца Бендера в Одессе, где евреи-коммерсанты принимали турецкое подданство, чтобы их дети могли обойти ряд дискриминационных законоположений, связанных с конфессиональной принадлежностью, и заодно получить основания для избавления от воинской повинности во время русско-турецкой войны. Кроме того, имя Ибрагим, как известно, является арабской формой имени Авраам.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Женское имя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Берта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«германского происхождения, означает: яркая, светлая, великолепная, неспокойная, капризная, любящая верховодить» [50]. Как ни странно, но все эти вышеперечисленные качества напрямую относятся и к нашему герою, несмотря на то, что наш герой МУЖЧИНА!!! Т.е., это говорит о том, что само поведение и сущность нашего героя сравнимо с женским. В этом моменте авторы романа и прячут сатирический замысел, который, на первый взгляд, можно и не заметить, если не проводить детальный анализ имени, как делаем это мы.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А имя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Мария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имеет «древнееврейское происхождение, которое переводится как  горькая, любимая, упрямая. В ее характере присутствует твердость, достоинство, способность постоять за себя» [50]. Эти черты мы отмечаем и в характере Бендера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(«Что же вы на меня смотрите, как солдат на вошь? Обалдели от счастья?» </w:t>
      </w:r>
      <w:r w:rsidRPr="00D040DE">
        <w:rPr>
          <w:rFonts w:ascii="Times New Roman" w:hAnsi="Times New Roman"/>
          <w:sz w:val="28"/>
          <w:szCs w:val="28"/>
          <w:lang w:eastAsia="ru-RU"/>
        </w:rPr>
        <w:t>[28:196]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).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 Мы считаем, что идея женской составляющей в имени Остапа Бендера говорит о туманном происхождении и поведении главного героя. В женских именах реализуется сатирический намек на «женское поведение» Бендера, которое характеризуется нелогичностью в высказываниях («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Нас никто не любит, если не считать уголовного розыска, который тоже нас не любит» </w:t>
      </w:r>
      <w:r w:rsidRPr="00D040DE">
        <w:rPr>
          <w:rFonts w:ascii="Times New Roman" w:hAnsi="Times New Roman"/>
          <w:sz w:val="28"/>
          <w:szCs w:val="28"/>
          <w:lang w:eastAsia="ru-RU"/>
        </w:rPr>
        <w:t>[28:327]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D040DE">
        <w:rPr>
          <w:rFonts w:ascii="Times New Roman" w:hAnsi="Times New Roman"/>
          <w:sz w:val="28"/>
          <w:szCs w:val="28"/>
          <w:lang w:eastAsia="ru-RU"/>
        </w:rPr>
        <w:t>, мелочностью (« 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 Двадцать процентов, </w:t>
      </w:r>
      <w:r w:rsidRPr="00D040DE">
        <w:rPr>
          <w:rFonts w:ascii="Times New Roman" w:hAnsi="Times New Roman"/>
          <w:sz w:val="28"/>
          <w:szCs w:val="28"/>
          <w:lang w:eastAsia="ru-RU"/>
        </w:rPr>
        <w:t>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сказал Ипполит Матвеевич угрюмо. </w:t>
      </w:r>
      <w:r w:rsidRPr="00D040DE">
        <w:rPr>
          <w:rFonts w:ascii="Times New Roman" w:hAnsi="Times New Roman"/>
          <w:sz w:val="28"/>
          <w:szCs w:val="28"/>
          <w:lang w:eastAsia="ru-RU"/>
        </w:rPr>
        <w:t>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 И мои харчи? </w:t>
      </w:r>
      <w:r w:rsidRPr="00D040DE">
        <w:rPr>
          <w:rFonts w:ascii="Times New Roman" w:hAnsi="Times New Roman"/>
          <w:sz w:val="28"/>
          <w:szCs w:val="28"/>
          <w:lang w:eastAsia="ru-RU"/>
        </w:rPr>
        <w:t>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насмешливо спросил Остап» </w:t>
      </w:r>
      <w:r w:rsidRPr="00D040DE">
        <w:rPr>
          <w:rFonts w:ascii="Times New Roman" w:hAnsi="Times New Roman"/>
          <w:sz w:val="28"/>
          <w:szCs w:val="28"/>
          <w:lang w:eastAsia="ru-RU"/>
        </w:rPr>
        <w:t>[28:47]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, ложью </w:t>
      </w:r>
      <w:r w:rsidRPr="00503F32">
        <w:rPr>
          <w:rFonts w:ascii="Times New Roman" w:hAnsi="Times New Roman"/>
          <w:i/>
          <w:sz w:val="28"/>
          <w:szCs w:val="28"/>
          <w:lang w:eastAsia="ru-RU"/>
        </w:rPr>
        <w:t>(«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 А вы не любите денег? </w:t>
      </w:r>
      <w:r w:rsidRPr="00D040DE">
        <w:rPr>
          <w:rFonts w:ascii="Times New Roman" w:hAnsi="Times New Roman"/>
          <w:sz w:val="28"/>
          <w:szCs w:val="28"/>
          <w:lang w:eastAsia="ru-RU"/>
        </w:rPr>
        <w:t>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взвыл Ипполит Матвеевич голосом флейты. </w:t>
      </w:r>
      <w:r w:rsidRPr="00D040DE">
        <w:rPr>
          <w:rFonts w:ascii="Times New Roman" w:hAnsi="Times New Roman"/>
          <w:sz w:val="28"/>
          <w:szCs w:val="28"/>
          <w:lang w:eastAsia="ru-RU"/>
        </w:rPr>
        <w:t>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 Я не люблю. </w:t>
      </w:r>
      <w:r w:rsidRPr="00D040DE">
        <w:rPr>
          <w:rFonts w:ascii="Times New Roman" w:hAnsi="Times New Roman"/>
          <w:sz w:val="28"/>
          <w:szCs w:val="28"/>
          <w:lang w:eastAsia="ru-RU"/>
        </w:rPr>
        <w:t>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 Зачем же вам шестьдесят тысяч? </w:t>
      </w:r>
      <w:r w:rsidRPr="00D040DE">
        <w:rPr>
          <w:rFonts w:ascii="Times New Roman" w:hAnsi="Times New Roman"/>
          <w:sz w:val="28"/>
          <w:szCs w:val="28"/>
          <w:lang w:eastAsia="ru-RU"/>
        </w:rPr>
        <w:t>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 Из принципа!» </w:t>
      </w:r>
      <w:r w:rsidRPr="00D040DE">
        <w:rPr>
          <w:rFonts w:ascii="Times New Roman" w:hAnsi="Times New Roman"/>
          <w:sz w:val="28"/>
          <w:szCs w:val="28"/>
          <w:lang w:eastAsia="ru-RU"/>
        </w:rPr>
        <w:t>[28:47]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D040DE">
        <w:rPr>
          <w:rFonts w:ascii="Times New Roman" w:hAnsi="Times New Roman"/>
          <w:sz w:val="28"/>
          <w:szCs w:val="28"/>
          <w:lang w:eastAsia="ru-RU"/>
        </w:rPr>
        <w:t>, лестью (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«Прекрасный мех! </w:t>
      </w:r>
      <w:r w:rsidRPr="00D040DE">
        <w:rPr>
          <w:rFonts w:ascii="Times New Roman" w:hAnsi="Times New Roman"/>
          <w:sz w:val="28"/>
          <w:szCs w:val="28"/>
          <w:lang w:eastAsia="ru-RU"/>
        </w:rPr>
        <w:t>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воскликнул он. </w:t>
      </w:r>
      <w:r w:rsidRPr="00D040DE">
        <w:rPr>
          <w:rFonts w:ascii="Times New Roman" w:hAnsi="Times New Roman"/>
          <w:sz w:val="28"/>
          <w:szCs w:val="28"/>
          <w:lang w:eastAsia="ru-RU"/>
        </w:rPr>
        <w:t>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 Шутите! </w:t>
      </w:r>
      <w:r w:rsidRPr="00D040DE">
        <w:rPr>
          <w:rFonts w:ascii="Times New Roman" w:hAnsi="Times New Roman"/>
          <w:sz w:val="28"/>
          <w:szCs w:val="28"/>
          <w:lang w:eastAsia="ru-RU"/>
        </w:rPr>
        <w:t>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сказала Эллочка нежно. </w:t>
      </w:r>
      <w:r w:rsidRPr="00D040DE">
        <w:rPr>
          <w:rFonts w:ascii="Times New Roman" w:hAnsi="Times New Roman"/>
          <w:sz w:val="28"/>
          <w:szCs w:val="28"/>
          <w:lang w:eastAsia="ru-RU"/>
        </w:rPr>
        <w:t>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Это мексиканский тушкан. </w:t>
      </w:r>
      <w:r w:rsidRPr="00D040DE">
        <w:rPr>
          <w:rFonts w:ascii="Times New Roman" w:hAnsi="Times New Roman"/>
          <w:sz w:val="28"/>
          <w:szCs w:val="28"/>
          <w:lang w:eastAsia="ru-RU"/>
        </w:rPr>
        <w:t>–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 Быть этого не может. Вас обманули. Вам дали гораздо лучший мех. Это шанхайские барсы»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[28:211]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).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По одной из версий, И. Ильф и Е. Петров намеренно дали Бендеру «интернациональное» украинско (Остап) – еврейско (Бендер) – турецкое (Ибрагимович, – Сулейман, – Бей) имя как раз для того, чтобы исключить указанные выше толкования и подчеркнуть универсальность, всеобщность этой личности. Как известно, Одесса – город интернациональный, каким был и дуэт авторов «Двенадцати стульев». Возможность заимствования одесскими авторами фамилии главного героя от названия близлежащего к их родине города, который по-румынски так и называется – Бендер (рум. Bender). Ведь в романе «Двенадцать стульев» упоминается и акробатка театра Колумба Жоржетта Тираспольских </w:t>
      </w:r>
      <w:r w:rsidRPr="00503F32">
        <w:rPr>
          <w:rFonts w:ascii="Times New Roman" w:hAnsi="Times New Roman"/>
          <w:i/>
          <w:sz w:val="28"/>
          <w:szCs w:val="28"/>
          <w:lang w:eastAsia="ru-RU"/>
        </w:rPr>
        <w:t>(«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Инструктор акробатики Жоржетта Тираспольских гимнастическим шагом взбежала по сходням»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[28:288]) – а г. Бендеры и г. Тирасполь расположены друг напротив друга на разных берегах  р. Днестра. Кроме того, у города Бендеры турецкое прошлое, а широко известная за пределами города самая главная его достопримечательность – турецкая крепость.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В заключение вышесказанного хотелось бы сказать,  что  в имени  Остапа сочетаются мужские и женские имена, т.к. он  «житель мира». В его номинации сочетаются традиции  именования: европейские (наличие в модели именования  женских имен мамы или бабушки, как Эрих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Мария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 Ремарк), арабские (Ибрагим Сулейман и частичка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бей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), и русские (имя+отчество+фамилия). Такое именование позволяет ему, с одной стороны,  быть везде «своим», а с другой – говорит о том, что он либо не знает своего происхождения, либо знает и скрывает под обилием имен (как делали это преступники или агенты разведок).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Теперь постараемся подробно рассмотреть значение имени не менее  значимого героя романа –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Ипполита Матвеевича Воробьянинова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. Детское прозвище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Ипполита, Киса</w:t>
      </w:r>
      <w:r w:rsidRPr="00D040DE">
        <w:rPr>
          <w:rFonts w:ascii="Times New Roman" w:hAnsi="Times New Roman"/>
          <w:sz w:val="28"/>
          <w:szCs w:val="28"/>
          <w:lang w:eastAsia="ru-RU"/>
        </w:rPr>
        <w:t>, очень понравилось его компаньону, Остапу Бендеру, и тот частенько звал его так 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– Послушайте,– сказал вдруг великий комбинатор, – как вас звали в детстве? – А зачем вам? – Да так! Не знаю, как вас называть. Воробьяниновым звать вас надоело, а Ипполитом Матвеевичем – слишком кисло. Как же вас звали?  Ипа? – Киса, – ответил Ипполит Матвеевич, усмехаясь. – Конгениально!</w:t>
      </w:r>
      <w:r w:rsidRPr="00D040DE">
        <w:rPr>
          <w:rFonts w:ascii="Times New Roman" w:hAnsi="Times New Roman"/>
          <w:sz w:val="28"/>
          <w:szCs w:val="28"/>
          <w:lang w:eastAsia="ru-RU"/>
        </w:rPr>
        <w:t>» [28:273],  хотя не скупился и на другие прозвища, вроде 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фельдмаршал</w:t>
      </w:r>
      <w:r w:rsidRPr="00D040DE">
        <w:rPr>
          <w:rFonts w:ascii="Times New Roman" w:hAnsi="Times New Roman"/>
          <w:sz w:val="28"/>
          <w:szCs w:val="28"/>
          <w:lang w:eastAsia="ru-RU"/>
        </w:rPr>
        <w:t>» [28:48;54;138], 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предводитель команчей</w:t>
      </w:r>
      <w:r w:rsidRPr="00D040DE">
        <w:rPr>
          <w:rFonts w:ascii="Times New Roman" w:hAnsi="Times New Roman"/>
          <w:sz w:val="28"/>
          <w:szCs w:val="28"/>
          <w:lang w:eastAsia="ru-RU"/>
        </w:rPr>
        <w:t>» [28:48;56;162] и тому подобные.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Происходил он из старгородских дворян, после революции 1917 года перебрался в уездный город N (то есть маленький провинциальный городок) и 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служил в ЗАГСе, где ведал столом регистрации смертей и браков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» [28:8]. Жил вместе с тёщей, Клавдией Ивановной Петуховой, которая перед смертью призналась ему в том, что спрятала свои дореволюционные фамильные драгоценности в одном из двенадцати стульев гарнитура работы мастера Гамбса.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Так кто же такой этот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Ипполит Матвеевич Воробьянинов</w:t>
      </w:r>
      <w:r w:rsidRPr="00D040DE">
        <w:rPr>
          <w:rFonts w:ascii="Times New Roman" w:hAnsi="Times New Roman"/>
          <w:sz w:val="28"/>
          <w:szCs w:val="28"/>
          <w:lang w:eastAsia="ru-RU"/>
        </w:rPr>
        <w:t>? Если мы обратимся к авторитетным источникам, то мы узнаем, что имя Ипполит «греческого происхождения, характеризуется как общительный, волевой, очень раздражительный» [50] – что можем подтвердить сточкой из романа 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Ипполит Матвеевич с гневом обернулся, посмотрел секунду на Безенчука сердито и зашагал несколько быстрее</w:t>
      </w:r>
      <w:r w:rsidRPr="00D040DE">
        <w:rPr>
          <w:rFonts w:ascii="Times New Roman" w:hAnsi="Times New Roman"/>
          <w:sz w:val="28"/>
          <w:szCs w:val="28"/>
          <w:lang w:eastAsia="ru-RU"/>
        </w:rPr>
        <w:t>» [28:15]. Ипполит характеризуется как «способенный на необдуманные поступки. Очень впечатлительный. Наделен синтетическим складом ума и развитой интуицией, остроумный, иногда ироничен. Усерден, предприимчив, старателен» [50], а подтверждение этих характеристик мы с легкостью находим при чтении романа (</w:t>
      </w:r>
      <w:r w:rsidRPr="00D040DE">
        <w:rPr>
          <w:rFonts w:ascii="Times New Roman" w:hAnsi="Times New Roman"/>
          <w:sz w:val="24"/>
          <w:szCs w:val="24"/>
          <w:lang w:eastAsia="ru-RU"/>
        </w:rPr>
        <w:t>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Ипполит Матвеевич с ловкостью фокусника принялся за работу. Записал старушечьим почерком имена новобрачных в толстые книги, строго допросил свидетелей, долго и нежно дышал на квадратные штампы и, привстав, оттискивал их на потрепанных паспортах</w:t>
      </w:r>
      <w:r w:rsidRPr="00D040DE">
        <w:rPr>
          <w:rFonts w:ascii="Times New Roman" w:hAnsi="Times New Roman"/>
          <w:sz w:val="28"/>
          <w:szCs w:val="28"/>
          <w:lang w:eastAsia="ru-RU"/>
        </w:rPr>
        <w:t>» [28:13]), «ему легко даются иностранные языки» [50], что не скажешь о нашем герое 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Сможете ли вы сказать по-французски следующую фразу: «Господа, я не ел шесть дней»?– Мосье, – начал Ипполит Матвеевич, запинаясь, – мосье, гм, гм… же не, что ли, же не манж па… шесть, как оно, ен, де, труа, катр, сенк, сис… сис… жур. Значит – же не манж па сисжур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» [28:333]. Ипполит отличается «заметной импульсивностью, порывистостью и ужасной обидчивостью. Он самолюбив, однако частенько ему недостает уверенности в себе, что способно сделать самолюбие болезненным»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(«Никогда, – принялся вдруг чревовещать Ипполит Матвеевич, – никогда Воробьянинов не протягивал руку» </w:t>
      </w:r>
      <w:r w:rsidRPr="00D040DE">
        <w:rPr>
          <w:rFonts w:ascii="Times New Roman" w:hAnsi="Times New Roman"/>
          <w:sz w:val="28"/>
          <w:szCs w:val="28"/>
          <w:lang w:eastAsia="ru-RU"/>
        </w:rPr>
        <w:t>[28:333]). Ипполит характеризуется как человек, который «может постоять за себя, но, к великому сожалению, очень часто эта самозащита похожа на нервный срыв. Ипполит попросту, вместо того чтобы найти какой-либо оптимальный путь для решения недоразумения, начинает горячиться и не задумывается о последствиях до тех самых пор, пока не наломает дров» [50]. Вот и на страницах романа мы читаем 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доведенный до отчаяния историями о знакомых Бендера и видя, что его не собьешь с позиции, покорился. – Хорошо, – сказал он, – я вам все объясню… и, решительно откашлявшись, рассказал Остапу Бендеру, первому встреченному им проходимцу, все, что ему было известно о </w:t>
      </w:r>
      <w:r w:rsidRPr="00D040DE">
        <w:rPr>
          <w:rFonts w:ascii="Times New Roman" w:hAnsi="Times New Roman"/>
          <w:i/>
          <w:iCs/>
          <w:sz w:val="28"/>
          <w:szCs w:val="28"/>
          <w:lang w:eastAsia="ru-RU"/>
        </w:rPr>
        <w:t>брильянтах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со слов умирающей тещи</w:t>
      </w:r>
      <w:r w:rsidRPr="00D040DE">
        <w:rPr>
          <w:rFonts w:ascii="Times New Roman" w:hAnsi="Times New Roman"/>
          <w:sz w:val="28"/>
          <w:szCs w:val="28"/>
          <w:lang w:eastAsia="ru-RU"/>
        </w:rPr>
        <w:t>» [28:44].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Отчество у Ипполита – Матвеевич. «Матвей – это русская форма новозаветного имени Матфей, "дарованный Богом" (от евр. mathat, "дар", и yah, "яхве"). В имени ощущается некая простонародность, что именно Матвей и пытается преодолеть» [50]. А как же ее преодолевает наш герой? Он то</w:t>
      </w:r>
      <w:r w:rsidRPr="00D040DE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купил очки без оправы, с позолоченными оглоблями» </w:t>
      </w:r>
      <w:r w:rsidRPr="00D040DE">
        <w:rPr>
          <w:rFonts w:ascii="Times New Roman" w:hAnsi="Times New Roman"/>
          <w:sz w:val="28"/>
          <w:szCs w:val="28"/>
          <w:lang w:eastAsia="ru-RU"/>
        </w:rPr>
        <w:t>[28:9], то надевал 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лунный жилет, усыпанный мелкой серебряной звездой, и переливчатый люстриновый пиджачок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» [28:9] и  в тоже время носил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«заштопанное егерское белье»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[28:50]. Матвей «самоценная личность. Стремится в несколько элитные круги, где в силу своего редкого имени будет даже более заметным» [50]. Да, город </w:t>
      </w:r>
      <w:r w:rsidRPr="00D040DE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D040DE">
        <w:rPr>
          <w:rFonts w:ascii="Times New Roman" w:hAnsi="Times New Roman"/>
          <w:sz w:val="28"/>
          <w:szCs w:val="28"/>
          <w:lang w:eastAsia="ru-RU"/>
        </w:rPr>
        <w:t>, в котором проживает Ипполит Матвеевич Воровьянинов, самый что ни на есть элитный круг 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Жизнь города была тишайшей. Весенние вечера были упоительны, грязь под луною сверкала, как антрацит</w:t>
      </w:r>
      <w:r w:rsidRPr="00D040DE">
        <w:rPr>
          <w:rFonts w:ascii="Times New Roman" w:hAnsi="Times New Roman"/>
          <w:sz w:val="28"/>
          <w:szCs w:val="28"/>
          <w:lang w:eastAsia="ru-RU"/>
        </w:rPr>
        <w:t>» [28:7]. «Часто Матвей может оказаться азартным спорщиком, и здесь с ним очень трудно бывает прийти к согласию» [50]. Но это не про нашего героя, потому что наш Ипполит Матвеевич быстро сдается в спорах с Остапом и уступает ему. Тем не менее, обычно в споре он не обижается и едва ли перейдет на оскорбления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(«Мошенник! – закричал Ипполит Матвеевич, задрожав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» [28:47]). «Легче всего прекратить этот спор можно, заключив с ним шутливое пари» [50]. Как и поступил Остап в споре с Ипполитом. Но пари далеко не шутливое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«Торг продолжался. Остап </w:t>
      </w:r>
      <w:r w:rsidRPr="00D040DE">
        <w:rPr>
          <w:rFonts w:ascii="Times New Roman" w:hAnsi="Times New Roman"/>
          <w:i/>
          <w:iCs/>
          <w:sz w:val="28"/>
          <w:szCs w:val="28"/>
          <w:lang w:eastAsia="ru-RU"/>
        </w:rPr>
        <w:t>уступил еще.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Он, из уважения к личности Воробьянинова, соглашался работать из сорока процентов» </w:t>
      </w:r>
      <w:r w:rsidRPr="00D040DE">
        <w:rPr>
          <w:rFonts w:ascii="Times New Roman" w:hAnsi="Times New Roman"/>
          <w:sz w:val="28"/>
          <w:szCs w:val="28"/>
          <w:lang w:eastAsia="ru-RU"/>
        </w:rPr>
        <w:t>[28:47].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А фамилия у Ипполита –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Воробьянинов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. Фамилии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Воробьев-Воровьянинов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 схожи по этимологии. Учёные доказали, что корни происхождения фамилии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Воробьев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 идут от европейских стран и носить ее  считалось высшей мерой приличия. Конечно, как новинку и моду, фамилии имели только высшие сословия. Носить фамилию Воробьев – значит быть состоятельным и уважаемым человеком в городе. Но о состоятельности же нашего героя и говорить не приходится, потому что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«Стол, за которым работал Ипполит Матвеевич, походил на старую надгробную плиту. Левый </w:t>
      </w:r>
      <w:r w:rsidRPr="00D040DE">
        <w:rPr>
          <w:rFonts w:ascii="Times New Roman" w:hAnsi="Times New Roman"/>
          <w:i/>
          <w:iCs/>
          <w:sz w:val="28"/>
          <w:szCs w:val="28"/>
          <w:lang w:eastAsia="ru-RU"/>
        </w:rPr>
        <w:t>угол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его был уничтожен крысами. Хилые его ножки тряслись под тяжестью пухлых папок…»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[28:8]. </w:t>
      </w:r>
      <w:r w:rsidRPr="00D040DE">
        <w:rPr>
          <w:rFonts w:ascii="Times New Roman" w:hAnsi="Times New Roman"/>
          <w:sz w:val="28"/>
          <w:szCs w:val="28"/>
        </w:rPr>
        <w:t>Н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льзя говорить и об адекватн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сти  представления фамилии Вор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бьянинов: 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«За нею смущенно последовал светский лев и покоритель женщин Воробьянинов. Потертые брюки светского льва свисали с худого зада мешочками» </w:t>
      </w:r>
      <w:r w:rsidRPr="00D040DE">
        <w:rPr>
          <w:rFonts w:ascii="Times New Roman" w:hAnsi="Times New Roman"/>
          <w:sz w:val="28"/>
          <w:szCs w:val="28"/>
        </w:rPr>
        <w:t>[28:186]. Ст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лкновение зн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чений нариц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тельн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го им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ни «л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в» и ап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ллятива «вор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бей», лежащег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в осн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ве ф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милии, сниж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ет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браз гер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я и усилив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ет ир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ническую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ценку ег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д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нжуанских св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йств. Мног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образие ситу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ций, непостоянство судьбы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тражены в сист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ме ег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наимен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ваний.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чиная с полн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го, трехчленн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го им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ни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бственного, представляющег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м Ипп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лита Матв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евича Вор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бьянинова как чел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века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лидного, авт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ры 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мана тут ж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 выв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дят гипок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ристическое имя </w:t>
      </w:r>
      <w:r w:rsidRPr="00D040DE">
        <w:rPr>
          <w:rFonts w:ascii="Times New Roman" w:hAnsi="Times New Roman"/>
          <w:i/>
          <w:sz w:val="28"/>
          <w:szCs w:val="28"/>
        </w:rPr>
        <w:t>«Эпп</w:t>
      </w:r>
      <w:r w:rsidRPr="00D040DE">
        <w:rPr>
          <w:rFonts w:ascii="Times New Roman" w:hAnsi="Times New Roman"/>
          <w:i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i/>
          <w:sz w:val="28"/>
          <w:szCs w:val="28"/>
        </w:rPr>
        <w:t xml:space="preserve">ле-эт» («– Эпполе-эт, – прогремела она (теща  Клавдия Ивановна), – сегодня я видела дурной сон» </w:t>
      </w:r>
      <w:r w:rsidRPr="00D040DE">
        <w:rPr>
          <w:rFonts w:ascii="Times New Roman" w:hAnsi="Times New Roman"/>
          <w:sz w:val="28"/>
          <w:szCs w:val="28"/>
        </w:rPr>
        <w:t>[28:9]), 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нтрастирующее с антр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понимом, введ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нным в нач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ле 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мана (звук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вая м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дификация им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ни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бственного явля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тся и реч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вой характеристик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 т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щи Вор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бьянинова). Пр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вращение Ипп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лита М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твеевича в </w:t>
      </w:r>
      <w:r w:rsidRPr="00D040DE">
        <w:rPr>
          <w:rFonts w:ascii="Times New Roman" w:hAnsi="Times New Roman"/>
          <w:i/>
          <w:sz w:val="28"/>
          <w:szCs w:val="28"/>
        </w:rPr>
        <w:t>К</w:t>
      </w:r>
      <w:r w:rsidRPr="00D040DE">
        <w:rPr>
          <w:rFonts w:ascii="Times New Roman" w:hAnsi="Times New Roman"/>
          <w:i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i/>
          <w:sz w:val="28"/>
          <w:szCs w:val="28"/>
        </w:rPr>
        <w:t>нрада Карл</w:t>
      </w:r>
      <w:r w:rsidRPr="00D040DE">
        <w:rPr>
          <w:rFonts w:ascii="Times New Roman" w:hAnsi="Times New Roman"/>
          <w:i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i/>
          <w:sz w:val="28"/>
          <w:szCs w:val="28"/>
        </w:rPr>
        <w:t xml:space="preserve">вича Михельсона («Конрад Карлович Михельсон, сорока восьми лет, беспартийный, холост, член союза с </w:t>
      </w:r>
      <w:r w:rsidRPr="00D040DE">
        <w:rPr>
          <w:rFonts w:ascii="Times New Roman" w:hAnsi="Times New Roman"/>
          <w:i/>
          <w:iCs/>
          <w:sz w:val="28"/>
          <w:szCs w:val="28"/>
        </w:rPr>
        <w:t>1921</w:t>
      </w:r>
      <w:r w:rsidRPr="00D040DE">
        <w:rPr>
          <w:rFonts w:ascii="Times New Roman" w:hAnsi="Times New Roman"/>
          <w:i/>
          <w:sz w:val="28"/>
          <w:szCs w:val="28"/>
        </w:rPr>
        <w:t xml:space="preserve"> года, в высшей степени нравственная личность, мой хороший знакомый, кажется, друг детей… Но вы можете не дружить с детьми – этого от вас милиция не потребует» </w:t>
      </w:r>
      <w:r w:rsidRPr="00D040DE">
        <w:rPr>
          <w:rFonts w:ascii="Times New Roman" w:hAnsi="Times New Roman"/>
          <w:sz w:val="28"/>
          <w:szCs w:val="28"/>
        </w:rPr>
        <w:t>[28:87]</w:t>
      </w:r>
      <w:r w:rsidRPr="00D040DE">
        <w:rPr>
          <w:rFonts w:ascii="Times New Roman" w:hAnsi="Times New Roman"/>
          <w:i/>
          <w:sz w:val="28"/>
          <w:szCs w:val="28"/>
        </w:rPr>
        <w:t>)</w:t>
      </w:r>
      <w:r w:rsidRPr="00D040DE">
        <w:rPr>
          <w:rFonts w:ascii="Times New Roman" w:hAnsi="Times New Roman"/>
          <w:sz w:val="28"/>
          <w:szCs w:val="28"/>
        </w:rPr>
        <w:t xml:space="preserve"> формирует комичный эфф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кт: нерусск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сть, претенци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зность не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четаются с образ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 главн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го перс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нажа. Презрительн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звучит пр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звище Ипп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лита М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твеевича, данн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е 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му Остап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м: 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«Воробьяниновым звать вас надоело, а Ипполитом Матвеевичем – слишком кисло» </w:t>
      </w:r>
      <w:r w:rsidRPr="00D040DE">
        <w:rPr>
          <w:rFonts w:ascii="Times New Roman" w:hAnsi="Times New Roman"/>
          <w:sz w:val="28"/>
          <w:szCs w:val="28"/>
        </w:rPr>
        <w:t>[28:273]. 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является 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вое имя – Кис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: «Видите, Киса, как я страдаю, каким опасностям подвергаюсь из-за ваших стульев» </w:t>
      </w:r>
      <w:r w:rsidRPr="00D040DE">
        <w:rPr>
          <w:rFonts w:ascii="Times New Roman" w:hAnsi="Times New Roman"/>
          <w:sz w:val="28"/>
          <w:szCs w:val="28"/>
        </w:rPr>
        <w:t>[28:274]. Пр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звище мотивир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вано 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нтекстом: 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«Ипполит Матвеевич свернулся, как старый худой кот после стычки с молодым соперником...» </w:t>
      </w:r>
      <w:r w:rsidRPr="00D040DE">
        <w:rPr>
          <w:rFonts w:ascii="Times New Roman" w:hAnsi="Times New Roman"/>
          <w:sz w:val="28"/>
          <w:szCs w:val="28"/>
        </w:rPr>
        <w:t>[28:308].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Вот так плавно мы и переходим к рассмотрению ласкового и нежного  имени Киса, потому что мы никак не можем не узнать, что же на самом деле скрывается за этим прозвищем. Для этого сравним толкования в разных словарях. Обратившись к толковому словарю Ушаков, мы узнаем, что «кисы, ж. (разг. фам.). Ласкательное обозначение кошки (от призыва: кис-кис), кисы, ж. (перс.) (обл.). Кошель или мешок, затягиваемый шнурком.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Вынув из кисы флягу с вином и большой пирог с капустой, сел. Загоскин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» [53]. А толковый словарь В. Даля дает нам «1) кисанька, кисочка, киска, кисурка. -рочка ж. кошка. Кискис, призывная кличка кошек»; 2) и южн. зап. кишень, кишеня ж. мошна, карман, зепь; деньги, достаток.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Он ладно набил кису.За себя только, а за свою кишень не ручайся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. Мех, мешок, особ. кожаный, затяжной. Сиб. шкура с оленьих ног, кисы, оленьи полусапожки.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Не мудрен мужик, киса ядрена</w:t>
      </w:r>
      <w:r w:rsidRPr="00D040DE">
        <w:rPr>
          <w:rFonts w:ascii="Times New Roman" w:hAnsi="Times New Roman"/>
          <w:sz w:val="28"/>
          <w:szCs w:val="28"/>
          <w:lang w:eastAsia="ru-RU"/>
        </w:rPr>
        <w:t>. Кисет м. табачный мешок. Кисетный,  – точный, к кисету относящ. Кисетник, -ница, кто носит с собою кисет; кто шьет кисеты или торгует ими» [53].Толковый словарь русского языка под редакцией Т.Ф. Ефремовой «киса I [киса] ж. разг. 1) Ласковое название кошки. 2) Употр. как ласковое обращение к кому-л. II [киса] ж. устар. Кожаный или суконный мешок, затягивающийся шнурами» [53].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Изучив источники, мы можем с уверенностью сказать, что хотя Ипполита и называли в детстве  ласково  Кисой, но уже во взрослой жизни за этим именем скрывается человек, у которого подразумевается наличие денег, как думал  Остап Бендер и с удовольствием так его называл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«Видите, Киса, как я страдаю, каким опасностям я подвергаюсь из-за ваших стульев»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[28:274],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«Ах, Киса, черт вас раздери!» </w:t>
      </w:r>
      <w:r w:rsidRPr="00D040DE">
        <w:rPr>
          <w:rFonts w:ascii="Times New Roman" w:hAnsi="Times New Roman"/>
          <w:sz w:val="28"/>
          <w:szCs w:val="28"/>
          <w:lang w:eastAsia="ru-RU"/>
        </w:rPr>
        <w:t>[28:373]. Таким образом, сатирическое начало в  данном антропониме построено на иронической антитезе:  дворянского – простонародного; состоятельность – бедность.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Проанализировав авторитетные источники, мы можем с уверенностью сказать, что сатирическое начало в имени Ипполита Матвеевича Воробьянинова проявляется на антитезе характеристики его имени и его поведении и характере в романе. Он мог бы быть богат, но гонится не за тем, мог бы свободно общаться на иностранном языке, но иностранного слова и  вымолвить не может, хочет показаться галантным и аристократичным, а сам просит подаяния у прохожих.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И как главного конкурента двух зачинщиков концессии мы не можем не рассмотреть имя священника отца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Фёдора Вострикова</w:t>
      </w:r>
      <w:r w:rsidRPr="00D040DE">
        <w:rPr>
          <w:rFonts w:ascii="Times New Roman" w:hAnsi="Times New Roman"/>
          <w:sz w:val="28"/>
          <w:szCs w:val="28"/>
          <w:lang w:eastAsia="ru-RU"/>
        </w:rPr>
        <w:t>, в котором также ярко проявляется сатирическое начало.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Имя Федор «русское, православное, католическое. Оно имеет древнегреческое происхождение и означает «Божий дар». Имя Федор носили многие монархи и духовные деятели» [50], каким был и наш герой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«священник церкви Флора и Лавра, отец Федор Востриков»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[28:25].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Федоры характеризуются «как угрюмые, молчаливые и упрямые» [50]. Но этого не скажешь о нашем герое романа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«Порывистая душа отца Федора не знала покою. Не знала она его никогда»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[28:26].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Федоры характеризуются как «аккуратисты» [50], что  мы можем подтвердить строкой из романа: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«Жара здесь страшная. На одной руке ношу пальто, на другой пиджак – и то жарко»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[28:301].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«В то же время нельзя сказать, что Федор обладает легким характером. Мужчина с этим именем очень закрыт и противоречив» [50]. И этой характеристике есть свое подтверждение в романе (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«Тут дело такое, но ты его держи в большом секрете… Я ищу клад. Помнишь покойную Клавдию Ивановну Петухову, воробьяниновскую тещу? … Ты, Катенька, не подумай, что я вор какой-нибудь. Эти бриллианты она завещала мне и велела их стеречь от Ипполита Матвеевича, ее давнишнего мучителя» </w:t>
      </w:r>
      <w:r w:rsidRPr="00D040DE">
        <w:rPr>
          <w:rFonts w:ascii="Times New Roman" w:hAnsi="Times New Roman"/>
          <w:sz w:val="28"/>
          <w:szCs w:val="28"/>
          <w:lang w:eastAsia="ru-RU"/>
        </w:rPr>
        <w:t>[28:180]).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Фамилия Востриков имеет русское происхождение, происходит от «крестильного имени Целестин – небесный (лат.)» [51]. В ряду фамилий на     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-иков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 (здесь ударение падает на первый слог): Беликов, Востриков, Скориков и др. В основе фамилии лежат прозвища (В)Острик, (В)Острый, Вострота, (В)Остряк. Все они восходят к прилагательному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острый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, имевшему значения «скорый, быстрый, бойкий, ловкий, резвый, проворный, задорный человек» [50], прям, как и наш герой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«Отец Федор не стал медлить. Повинуясь благодетельному инстинкту, он схватил концессионную колбасу и хлеб и побежал прочь» </w:t>
      </w:r>
      <w:r w:rsidRPr="00D040DE">
        <w:rPr>
          <w:rFonts w:ascii="Times New Roman" w:hAnsi="Times New Roman"/>
          <w:sz w:val="28"/>
          <w:szCs w:val="28"/>
          <w:lang w:eastAsia="ru-RU"/>
        </w:rPr>
        <w:t>[28:354],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«Он взвился и в несколько скачков очутился сажен на десять выше самой высокой надписи»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[28:354],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«Он очутился на ровной площадке, забраться на которую не удавалось до сих пор ни одному человеку» </w:t>
      </w:r>
      <w:r w:rsidRPr="00D040DE">
        <w:rPr>
          <w:rFonts w:ascii="Times New Roman" w:hAnsi="Times New Roman"/>
          <w:sz w:val="28"/>
          <w:szCs w:val="28"/>
          <w:lang w:eastAsia="ru-RU"/>
        </w:rPr>
        <w:t>[28:355].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 В говорах в начале слова нередко вставлялся перед гласным звук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«в». </w:t>
      </w:r>
      <w:r w:rsidRPr="00D040DE">
        <w:rPr>
          <w:rFonts w:ascii="Times New Roman" w:hAnsi="Times New Roman"/>
          <w:sz w:val="28"/>
          <w:szCs w:val="28"/>
          <w:lang w:eastAsia="ru-RU"/>
        </w:rPr>
        <w:t>Подобные имена, прозвища, а позже фамилии нередко встречались в документах XV- XVII в.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Мы считаем, что сатирическое начало в этом антропониме проявляется  в том, что имя то у него русское, православное, да и сам он был духовным деятелем, но к несчастью занимался не тем, чем обычно должны заниматься люди, в которых присутствует «Божий дар».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«Не корысти ради, а токмо волей пославшей мя жены…»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[28:344] – словами из Библии говорит отец Федор, оправдываясь в своем желании за бесценок выкупить у Брунса мебельный гарнитур. С одной стороны, цитирование это закономерно, так как Федор Востриков священник, с другой стороны, использование библейской фразы именно в такой момент еще больше подчеркивает безнравственность действий героя и алчный характер его мотивов, что также создает сатирический фон романа. 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CA681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40DE">
        <w:rPr>
          <w:rFonts w:ascii="Times New Roman" w:hAnsi="Times New Roman"/>
          <w:b/>
          <w:sz w:val="28"/>
          <w:szCs w:val="28"/>
          <w:lang w:eastAsia="ru-RU"/>
        </w:rPr>
        <w:t>2.3. Имена второстепенных героев как отражение сатирического начала в тексте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Немаловажную роль в отражении сатирического начала сыграли и второстепенные герои романа. Постараемся более подробно рассмотреть и их номинации.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В первую очередь хотелось бы узнать, что же скрывается за именем дворника в бывшем особняке Воробьянинова в Старгороде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Тихона.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«Имя Тихон в Россию пришло из Византии в период принятия христианства языческой Русью. Со словом «тихий» это имя не имеет ничего общего. В переводе с древнегреческого Тихон означает «счастье», «удачный», то есть человеку с таким именем все удается, у него все получается» [50]. Что не скажешь о нашем герое – работал дворником, жил в вонючей дворницкой. Остап, нисколечко не стесняясь, говорил в его адрес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«Пролетарий умственного труда! Работник метлы!»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 [28:48]. Даже  обещанную барином медаль Тихон так и не получил, хотя, как он сам говорил,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«Мне без медали нельзя. У меня служба такая»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[28:41]. «За какое бы дело он ни взялся – ему всегда будет улыбаться удача. Для кого-то удача – это деньги, для кого-то – ум, для кого-то – здоровье» [50]. Для нашего же героя счастьем было рубль и бутылка водки.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«Дворник довольно-таки большой пошляк. Разве можно так напиваться на рубль?– М-можно, – сказал дворник неожиданно» </w:t>
      </w:r>
      <w:r w:rsidRPr="00D040DE">
        <w:rPr>
          <w:rFonts w:ascii="Times New Roman" w:hAnsi="Times New Roman"/>
          <w:sz w:val="28"/>
          <w:szCs w:val="28"/>
          <w:lang w:eastAsia="ru-RU"/>
        </w:rPr>
        <w:t>[28:48].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«Тихон – хороший рассказчик, знает много анекдотов и веселых историй» [50]. Авторы романа будто специально открыто смеются над этим дворником! Ведь он, бедняга, напившись (а это состояние у него постоянно), и двух слов связать не может. Вспомним хотя бы ситуацию, когда концессионеры пытались узнать у него о мебели, но не тут-то было, потому что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«из дворницкого рта, в котором зубы росли не подряд, а через один, вырвался </w:t>
      </w:r>
      <w:r w:rsidRPr="00D040DE">
        <w:rPr>
          <w:rFonts w:ascii="Times New Roman" w:hAnsi="Times New Roman"/>
          <w:i/>
          <w:iCs/>
          <w:sz w:val="28"/>
          <w:szCs w:val="28"/>
          <w:lang w:eastAsia="ru-RU"/>
        </w:rPr>
        <w:t>оглушительный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крик: – Бывывывали дни вессселые…» </w:t>
      </w:r>
      <w:r w:rsidRPr="00D040DE">
        <w:rPr>
          <w:rFonts w:ascii="Times New Roman" w:hAnsi="Times New Roman"/>
          <w:sz w:val="28"/>
          <w:szCs w:val="28"/>
          <w:lang w:eastAsia="ru-RU"/>
        </w:rPr>
        <w:t>[28:48].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Мы считаем, что сатирическое начало в этом антропониме проявляется  в том, что человек с таким именем подразумевается нами как удачливый, веселый и счастливый, хотя в романе наш герой далек от этих характеристик.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Ну как же мы можем забыть застенчивого воришку завхоза 2-го дома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Старсобеса Александра Яковлевича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 (Альхена). Постараемся раскрыть завесу тайны его имени и узнать – что же за человек на самом деле скрывается за этим именем, несмотря на то, что авторы романа сразу дают четкую характеристику этому герою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«Свет не видывал еще такого голубого воришки, как Александр Яковлевич» </w:t>
      </w:r>
      <w:r w:rsidRPr="00D040DE">
        <w:rPr>
          <w:rFonts w:ascii="Times New Roman" w:hAnsi="Times New Roman"/>
          <w:sz w:val="28"/>
          <w:szCs w:val="28"/>
          <w:lang w:eastAsia="ru-RU"/>
        </w:rPr>
        <w:t>[28:55].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Имя Александр «греческого происхождения, происходит от греческих слов, «алекс» – защитник и «андрос» –  мужчина.  Это крепкие и стойкие мужчины. Александры упорно добиваются своей цели. Они могут стать во главе коллектива и умело управлять им» [50]. Нами описываемый герой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«был не только завхозом, но и вообще заведующим»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[28:55].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«В порядке уплотненного рабочего дня он принял на себя управление домом и с пенсионерками обращался отменно вежливо, проводя в доме важные реформы и нововведения»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 [28:55].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Александры «имеют репутацию справедливых и честных людей» [50]. И тут авторы романа, наверное, громко посмеялись, когда начали характеристику этого героя словами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«Завхоз 2-го дома Старсобеса был застенчивый ворюга. Все существо его протестовало против краж, но не красть он не мог. Он крал, и ему было стыдно. Крал он постоянно, постоянно стыдился, и поэтому его хорошо бритые щечки всегда горели румянцем смущения, стыдливости, застенчивости и конфуза»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 [28:55].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В соответствии с именем Александр авторы романа недаром дали ему отчество Яковлевич. «Имя Яков представляет собой русскую форму от древнееврейского библейского имени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Иаков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, перевод которого в переносном смысле можно понимать как «второй по рождению», «следующий по пятам». Яков демонстрирует практичность и расчетливость. В общении деликатен, мягок, постарается никогда не нанести случайную обиду. Яков с трудом может отказать людям в чем-то» [50]. </w:t>
      </w:r>
      <w:r w:rsidRPr="00D040DE">
        <w:rPr>
          <w:rFonts w:ascii="Times New Roman" w:hAnsi="Times New Roman"/>
          <w:i/>
          <w:sz w:val="28"/>
          <w:szCs w:val="28"/>
        </w:rPr>
        <w:t>«В коридоре к уходящему Бендеру подошел застенчивый  Альхен и дал ему червонец. – Это сто четырнадца</w:t>
      </w:r>
      <w:r>
        <w:rPr>
          <w:rFonts w:ascii="Times New Roman" w:hAnsi="Times New Roman"/>
          <w:i/>
          <w:sz w:val="28"/>
          <w:szCs w:val="28"/>
        </w:rPr>
        <w:t>тая статья Уголовного кодекса, –</w:t>
      </w:r>
      <w:r w:rsidRPr="00D040DE">
        <w:rPr>
          <w:rFonts w:ascii="Times New Roman" w:hAnsi="Times New Roman"/>
          <w:i/>
          <w:sz w:val="28"/>
          <w:szCs w:val="28"/>
        </w:rPr>
        <w:t xml:space="preserve"> сказ</w:t>
      </w:r>
      <w:r>
        <w:rPr>
          <w:rFonts w:ascii="Times New Roman" w:hAnsi="Times New Roman"/>
          <w:i/>
          <w:sz w:val="28"/>
          <w:szCs w:val="28"/>
        </w:rPr>
        <w:t>ал Остап, –</w:t>
      </w:r>
      <w:r w:rsidRPr="00D040DE">
        <w:rPr>
          <w:rFonts w:ascii="Times New Roman" w:hAnsi="Times New Roman"/>
          <w:i/>
          <w:sz w:val="28"/>
          <w:szCs w:val="28"/>
        </w:rPr>
        <w:t xml:space="preserve"> дача  взятки  должностному лицу при исполнении служебных обязанностей. Но  деньги  взял».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«По своему темпераменту это ярко выраженный холерик, он хитер и обладает даром убеждения» [50]. </w:t>
      </w:r>
      <w:r w:rsidRPr="00D040DE">
        <w:rPr>
          <w:rFonts w:ascii="Times New Roman" w:hAnsi="Times New Roman"/>
          <w:i/>
          <w:sz w:val="28"/>
          <w:szCs w:val="28"/>
        </w:rPr>
        <w:t xml:space="preserve">«Это что, на машинном масле? – Ей-богу, на чистом сливочном! – сказал Альхен, краснея до слез. – Мы на ферме покупаем. Ему было очень стыдно» </w:t>
      </w:r>
      <w:r w:rsidRPr="00D040DE">
        <w:rPr>
          <w:rFonts w:ascii="Times New Roman" w:hAnsi="Times New Roman"/>
          <w:sz w:val="28"/>
          <w:szCs w:val="28"/>
          <w:lang w:eastAsia="ru-RU"/>
        </w:rPr>
        <w:t>[28:59]</w:t>
      </w:r>
      <w:r w:rsidRPr="00D040DE">
        <w:rPr>
          <w:rFonts w:ascii="Times New Roman" w:hAnsi="Times New Roman"/>
          <w:i/>
          <w:sz w:val="28"/>
          <w:szCs w:val="28"/>
        </w:rPr>
        <w:t xml:space="preserve">.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«Для достижения своей цели Яков готов почти на все, довольно принципиальный человек, не терпит предательства и некрасивых поступков» [50]. </w:t>
      </w:r>
      <w:r w:rsidRPr="00D040DE">
        <w:rPr>
          <w:rFonts w:ascii="Times New Roman" w:hAnsi="Times New Roman"/>
          <w:sz w:val="28"/>
          <w:szCs w:val="28"/>
        </w:rPr>
        <w:t>Авторы романа пишут же совсем иначе. Вспомним сцену, когда Остап под видом инспектора пожарной охраны интересовался у Альхена о назначении помещений.</w:t>
      </w:r>
      <w:r w:rsidRPr="00D040DE">
        <w:rPr>
          <w:rFonts w:ascii="Times New Roman" w:hAnsi="Times New Roman"/>
          <w:i/>
          <w:sz w:val="28"/>
          <w:szCs w:val="28"/>
        </w:rPr>
        <w:t xml:space="preserve"> «Здесь  у  нас  занимаются  кружки: хоровой, драматический, изобразительных искусств и музыкальный... Дойдя  до   слова   "музыкальный",   Александр   Яковлевич покраснел.  Сначала  запылал  подбородок,  потом  лоб  и  щеки. Альхену было очень стыдно. Он давно уже продал все  инструменты духовой капеллы. Слабые легкие старух все равно выдували из них только  щенячий  визг. Было смешно видеть эту громаду металла в таком беспомощном положении. Альхен не мог не украсть  капеллу. И теперь ему было очень стыдно».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Сатирическое начало, как мы считаем, в этом антропониме проявляется  в том, что человек с таким именем подразумевается нами как честный и справедливый, принципиальный, не терпящий предательства и некрасивых поступков человек, хотя наш герой романа совершенно не отвечает нашим представлениям. 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Теперь мы рассмотрим имя заведующего старгородским архивом, бывшего  чиновника канцелярии градоначальства, ныне работника конторского труда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Варфоломея Коробейникова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Имя Варфоломей имеет «арамейское происхождение, означает– сын вспаханной земли, сын полей. Варфоломей – существо задумчивое настолько, что иногда кажется заторможенным. Типичный тугодум. Если про кого-то можно сказать: "Семь раз отмерит – один отрежет", – это про него. Да еще потом семь раз подумает, надо ли было резать... Это качество характера делает Варфоломея незаменимым в деле, которое требует пристального внимания и тщательности исполнения. Но уж исполнено все будет, что называется, на века и лучшим образом!» [50]. </w:t>
      </w:r>
      <w:r w:rsidRPr="00D040DE">
        <w:rPr>
          <w:rFonts w:ascii="Times New Roman" w:hAnsi="Times New Roman"/>
          <w:i/>
          <w:sz w:val="28"/>
          <w:szCs w:val="28"/>
        </w:rPr>
        <w:t>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Ого! – сказал восхищенный Остап. – Полный архив на дому!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– Совершенно полный, – скромно ответил архивариус, – я, знаете, на всякий случай… Коммунхозу он не нужен, а мне, на старости лет, может пригодиться… Живем мы, знаете, как на вулкане… Все может произойти… Кинутся тогда люди искать свои мебеля, а где они, мебеля? Вот они где! Здесь они! В шкафу. А кто сохранил, кто уберег? Коробейников. Вот господа спасибо и скажут старичку, помогут на старости лет… А мне много не нужно – по десяточке за ордерок подадут – и на том спасибо… А то иди, попробуй, ищи ветра в поле. Без меня не найдут!» – </w:t>
      </w:r>
      <w:r w:rsidRPr="00D040DE">
        <w:rPr>
          <w:rFonts w:ascii="Times New Roman" w:hAnsi="Times New Roman"/>
          <w:sz w:val="28"/>
          <w:szCs w:val="28"/>
          <w:lang w:eastAsia="ru-RU"/>
        </w:rPr>
        <w:t>куда лучше подтверждается все в тексте романа И. Ильфа и Е. Петрова «Двенадцать стульев».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«Варфоломей – один из двенадцати апостолов. Иисус особо отмечал его за то, что в нем, по словам евангелиста Иоанна, нет лукавства. Открытый, дружелюбный, искренний» [50]. Но вот что-то тут не сходится. Вспомним хотя бы сцену, когда Варфоломей Коробейников был подло обманут Остапом. Но мы то знаем, что наш герой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«мог обмануть кого угодно, но здесь его надули с такой гениальной простотой, что он долго еще стоял, колотя ногами по толстым ножкам обеденного стола» </w:t>
      </w:r>
      <w:r w:rsidRPr="00D040DE">
        <w:rPr>
          <w:rFonts w:ascii="Times New Roman" w:hAnsi="Times New Roman"/>
          <w:sz w:val="28"/>
          <w:szCs w:val="28"/>
          <w:lang w:eastAsia="ru-RU"/>
        </w:rPr>
        <w:t>[28:97].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Варфоломей «способен на жертвенность» [50]. Но наш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«Варфоломеич брал в залог вещи и назначал людоедские проценты» </w:t>
      </w:r>
      <w:r w:rsidRPr="00D040DE">
        <w:rPr>
          <w:rFonts w:ascii="Times New Roman" w:hAnsi="Times New Roman"/>
          <w:sz w:val="28"/>
          <w:szCs w:val="28"/>
          <w:lang w:eastAsia="ru-RU"/>
        </w:rPr>
        <w:t>[28:97].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У Варфоломея «замечательная эмоциональная память, то есть он запоминает то, что поразило его воображение» [50] </w:t>
      </w:r>
      <w:r w:rsidRPr="00D040DE">
        <w:rPr>
          <w:rFonts w:ascii="Times New Roman" w:hAnsi="Times New Roman"/>
          <w:sz w:val="28"/>
          <w:szCs w:val="28"/>
        </w:rPr>
        <w:t>(</w:t>
      </w:r>
      <w:r w:rsidRPr="00D040DE">
        <w:rPr>
          <w:rFonts w:ascii="Times New Roman" w:hAnsi="Times New Roman"/>
          <w:i/>
        </w:rPr>
        <w:t>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– Шутки!? – крикнул он, вспоминая о погибших ордерах. – Теперь деньги только вперед. И как же это я так оплошал? Своими руками отдал ореховый гостиный гарнитур! Одному гобелену «Пастушка» цены нет! Ручная работа!» </w:t>
      </w:r>
      <w:r w:rsidRPr="00D040DE">
        <w:rPr>
          <w:rFonts w:ascii="Times New Roman" w:hAnsi="Times New Roman"/>
          <w:sz w:val="28"/>
          <w:szCs w:val="28"/>
          <w:lang w:eastAsia="ru-RU"/>
        </w:rPr>
        <w:t>[28:97]).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«Варфоломей очень объективен, справедлив, умеет признавать свои ошибки, но остро переживает неудачи и незаслуженные обиды» [50].</w:t>
      </w:r>
      <w:r w:rsidRPr="00D040DE">
        <w:rPr>
          <w:rFonts w:ascii="Times New Roman" w:hAnsi="Times New Roman"/>
          <w:sz w:val="28"/>
          <w:szCs w:val="28"/>
        </w:rPr>
        <w:t xml:space="preserve">Да, не поспоришь с этим. На ум сразу приходит сцена, когда архивариус не стал долго размышлять и продал фальшивые ордера отцу Федору, дивясь </w:t>
      </w:r>
      <w:r w:rsidRPr="00D040DE">
        <w:rPr>
          <w:rFonts w:ascii="Times New Roman" w:hAnsi="Times New Roman"/>
          <w:i/>
          <w:sz w:val="28"/>
          <w:szCs w:val="28"/>
        </w:rPr>
        <w:t xml:space="preserve">«своей сметке и умению изворачиваться, архивариус усмехнулся и отнес ордера покупателю» </w:t>
      </w:r>
      <w:r w:rsidRPr="00D040DE">
        <w:rPr>
          <w:rFonts w:ascii="Times New Roman" w:hAnsi="Times New Roman"/>
          <w:sz w:val="28"/>
          <w:szCs w:val="28"/>
          <w:lang w:eastAsia="ru-RU"/>
        </w:rPr>
        <w:t>[28:98]</w:t>
      </w:r>
      <w:r w:rsidRPr="00D040DE">
        <w:rPr>
          <w:rFonts w:ascii="Times New Roman" w:hAnsi="Times New Roman"/>
          <w:i/>
          <w:sz w:val="28"/>
          <w:szCs w:val="28"/>
        </w:rPr>
        <w:t xml:space="preserve">. </w:t>
      </w:r>
      <w:r w:rsidRPr="00D040DE">
        <w:rPr>
          <w:rFonts w:ascii="Times New Roman" w:hAnsi="Times New Roman"/>
          <w:sz w:val="28"/>
          <w:szCs w:val="28"/>
        </w:rPr>
        <w:t>«</w:t>
      </w:r>
      <w:r w:rsidRPr="00D040DE">
        <w:rPr>
          <w:rFonts w:ascii="Times New Roman" w:hAnsi="Times New Roman"/>
          <w:i/>
          <w:sz w:val="28"/>
          <w:szCs w:val="28"/>
        </w:rPr>
        <w:t xml:space="preserve">Варфоломеич долго еще подсмеивался над околпаченным покупателем» </w:t>
      </w:r>
      <w:r w:rsidRPr="00D040DE">
        <w:rPr>
          <w:rFonts w:ascii="Times New Roman" w:hAnsi="Times New Roman"/>
          <w:sz w:val="28"/>
          <w:szCs w:val="28"/>
          <w:lang w:eastAsia="ru-RU"/>
        </w:rPr>
        <w:t>[28:98]</w:t>
      </w:r>
      <w:r w:rsidRPr="00D040DE">
        <w:rPr>
          <w:rFonts w:ascii="Times New Roman" w:hAnsi="Times New Roman"/>
          <w:i/>
          <w:sz w:val="28"/>
          <w:szCs w:val="28"/>
        </w:rPr>
        <w:t>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В характеристике этого имени говорится, что «Варфоломей работает хорошо, неспешно, тщательно» [50]. Да, наш герой таков же, у него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«Все в порядке. Где что стоит – все известно. На корешках все адреса прописаны и собственноручная подпись получателя. Так что никто в случае чего не отопрется» </w:t>
      </w:r>
      <w:r w:rsidRPr="00D040DE">
        <w:rPr>
          <w:rFonts w:ascii="Times New Roman" w:hAnsi="Times New Roman"/>
          <w:sz w:val="28"/>
          <w:szCs w:val="28"/>
          <w:lang w:eastAsia="ru-RU"/>
        </w:rPr>
        <w:t>[28:95]</w:t>
      </w:r>
      <w:r w:rsidRPr="00D040DE">
        <w:rPr>
          <w:rFonts w:ascii="Times New Roman" w:hAnsi="Times New Roman"/>
          <w:i/>
          <w:sz w:val="28"/>
          <w:szCs w:val="28"/>
        </w:rPr>
        <w:t>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А фамилия у Варфоломея – Коробейников. Такую фамилию носили московские купцы, позже московские дьяки. Толкуется фамилия как «барышник, барыга: 1) мелкий торговец, перекупщик; 2) торговец лошадьми» [51]. Наш архивариус никакими перекупками не занимался, лошадьми не торговал, но с завидным успехом получал деньги с ордеров из своей канцелярии, жаль только, что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«обращались к нему только в случае крайней нужды» </w:t>
      </w:r>
      <w:r w:rsidRPr="00D040DE">
        <w:rPr>
          <w:rFonts w:ascii="Times New Roman" w:hAnsi="Times New Roman"/>
          <w:sz w:val="28"/>
          <w:szCs w:val="28"/>
          <w:lang w:eastAsia="ru-RU"/>
        </w:rPr>
        <w:t>[28:97].</w:t>
      </w:r>
    </w:p>
    <w:p w:rsidR="004F435B" w:rsidRPr="00D040DE" w:rsidRDefault="004F435B" w:rsidP="00AC7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Сатирическое начало, как мы считаем, в этом антропониме проявляется  в том, что человек, носящий имя Варфоломей, должен быть открытым, дружелюбным, искренним и справедливым человеком. А что мы узнаем об этом герое из романа? Да уж, ведет себя Варфоломей Коробейников строго противоположным образом, что и дает нам право считать, что он один из составляющих сатирического начала романа.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Хотелось бы рассмотреть имя жены Остапа Бендера, вдовы инвалида империалистической войны, мадам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Грицацуевой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. По некоторым имеющимся данным фамилия Грицацуев увидела свет из Заволжска (Ивановской области) городища Тмутаракань. Вот там то и проживали люди с такой фамилией, а если говорить о национальном отношении такой фамилии, то в 69 % случаях такую фамилию носили чукчи.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А приставка мадам была у женщин лишь во Франции и в некоторых других странах, что означало вежливое обращение к замужней женщине (обычно перед именем, фамилией), госпожа. А зная нашу героиню, все эти характеристики выглядят крайне нелепо. Потому что мы знаем, что француженки всегда отличались своей стройностью тела, а наша героиня – это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«женщина толстая и слабая»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[28:169], они всегда ухоженные и ходили легкой походкой, в то время как мадам Грицацуева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«тяжело передвигаясь на плоских ступнях. Ее полуразвалившийся бюст вяло прыгал в перекрашенной кофточке. На голове рос веничек седеющих волос. Она была почти старухой, была почти грязна, смотрела на всех подозрительно и любила сладкое»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[28:78], и не отличалась наша мадам особой чистоплотностью, вспомним хотя бы ту сцену, когда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«мадам Грицацуева, отделенная от Остапа тремя этажами, тысячью дверей и дюжиной коридоров, вытерла подолом нижней юбки разгоряченное лицо и начала поиски»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[28:258], да и аккуратностью тоже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«На ходу железными своими юбками она опрокидывала урны для окурков»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[28:258]. Любезный муж иногда называл ее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«моя курочка»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[28:258], но авторы романа прозвали ее </w:t>
      </w:r>
      <w:r w:rsidRPr="00D040DE">
        <w:rPr>
          <w:rFonts w:ascii="Times New Roman" w:hAnsi="Times New Roman"/>
          <w:i/>
          <w:sz w:val="28"/>
          <w:szCs w:val="28"/>
        </w:rPr>
        <w:t>«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знойная женщина, мечта поэта»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[28:303]. </w:t>
      </w:r>
      <w:r w:rsidRPr="00D040DE">
        <w:rPr>
          <w:rFonts w:ascii="Times New Roman" w:hAnsi="Times New Roman"/>
          <w:sz w:val="28"/>
          <w:szCs w:val="28"/>
        </w:rPr>
        <w:t xml:space="preserve">Все перечисленные черты создают нам очередной сатирический тон роману. 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Мы считаем, что сатирическое начало в этом антропониме проявляется  в том, что в данной фамилии отражается глупость (свойственная анекдотическим персонажам, например чукчам), хотя она нелепо претендовала на женщину европейской наружности.  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А теперь постараемся подробно узнать, что же скрывается за именем жены инженера Щукина – </w:t>
      </w:r>
      <w:r w:rsidRPr="00D040DE">
        <w:rPr>
          <w:rFonts w:ascii="Times New Roman" w:hAnsi="Times New Roman"/>
          <w:i/>
          <w:sz w:val="28"/>
          <w:szCs w:val="28"/>
        </w:rPr>
        <w:t>Эллы Щукиной</w:t>
      </w:r>
      <w:r w:rsidRPr="00D040DE"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i/>
          <w:sz w:val="28"/>
          <w:szCs w:val="28"/>
        </w:rPr>
        <w:t>(Эллочки-людоедки).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</w:rPr>
        <w:t xml:space="preserve">Женское имя Элла имеет множество версий происхождения – и греческое, и нормандское, и еврейское. На территории нашей страны оно было популярным в послереволюционные годы, как раз в то время, когда был написан роман «Двенадцать стульев». «Элла – это интеллектуалка, она максимально начитанна»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[50]. Да, в особенности это относится к нашей героине, которая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D040DE">
        <w:rPr>
          <w:rFonts w:ascii="Times New Roman" w:hAnsi="Times New Roman"/>
          <w:i/>
          <w:sz w:val="28"/>
          <w:szCs w:val="28"/>
        </w:rPr>
        <w:t xml:space="preserve">в общении легко обходится тридцатью словами»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[28:204].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Элла «стремится добиться высшей справедливости, уверенности в своей уникальности» [50]. Авторы романа пишут: </w:t>
      </w:r>
      <w:r w:rsidRPr="00D040DE">
        <w:rPr>
          <w:rFonts w:ascii="Times New Roman" w:hAnsi="Times New Roman"/>
          <w:i/>
          <w:sz w:val="28"/>
          <w:szCs w:val="28"/>
        </w:rPr>
        <w:t xml:space="preserve">«что же касается особых примет, то их не было. Эллочка и не нуждалась в них. Она была красива»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[28:205]</w:t>
      </w:r>
      <w:r w:rsidRPr="00D040DE">
        <w:rPr>
          <w:rFonts w:ascii="Times New Roman" w:hAnsi="Times New Roman"/>
          <w:sz w:val="28"/>
          <w:szCs w:val="28"/>
        </w:rPr>
        <w:t xml:space="preserve">. Также Элла характеризуется тем, что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«главное в ее жизни – это она сама и её гениальность, в которой она никогда не сомневается и о которой заявляет во весь голос, без смущения и скромности, которые ей чужды» [50]. Вспомним строки романа, когда Эллочка-людоедка подумала, что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«увидев меня такой, мужчины взволнуются. Они задрожат. Они пойдут за мной на край света, заикаясь от любви. Но я буду холодна. Разве они стоят меня? Я – самая красивая. Такой элегантной кофточки нет ни у кого на земном шаре»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[28:206]. Но, к сожалению, наша героиня не была начитанной и имела скромный запас слов, и поэтому выбрала из них наиболее выразительное –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«Хо-хо!»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[28:206]. «Единственным утешением становятся деньги, связи и положение в «рыночном» обществе» [50]. Вся жизнь нашей героини  имела смысл лишь в деньгах, её цели, даже внешне великие, заземлены и не уходят дальше денег (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«Двести рублей, которые ежемесячно получал ее муж на заводе «Электролюстра»,  для Эллочки были оскорблением. Они никак не могли помочь той грандиозной борьбе, которую Эллочка вела уже четыре года, с тех пор как заняла общественное положение домашней хозяйки»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[28:206]). 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Эллу мучает «неуверенность в себе, боязнь реальной жизни, конкуренции, сравнение с другими» [50]. Наша героиня 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«четыре года тому назад заметила, что у нее есть соперница за океаном. Несчастье посетило Эллочку в тот радостный вечер, когда Эллочка примеряла очень миленькую крепдешиновую кофточку. В этом наряде она казалась почти богиней»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[28:206]. Для нее это было сильным ударом. В такие моменты она всегда напоминала себе, что 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«Я – самая красивая»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[28:206].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Для Эллы «в этом мире для нет судей и авторитетов» [50]. Потому что она живет в своем </w:t>
      </w:r>
      <w:r w:rsidRPr="00D040DE">
        <w:rPr>
          <w:rFonts w:ascii="Times New Roman" w:hAnsi="Times New Roman"/>
          <w:i/>
          <w:sz w:val="28"/>
          <w:szCs w:val="28"/>
        </w:rPr>
        <w:t xml:space="preserve">«сияющем раю, где прогуливаются дочки миллиардеров, не годящиеся домашней хозяйке Щукиной даже в подметки»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[28:207]</w:t>
      </w:r>
      <w:r w:rsidRPr="00D040DE">
        <w:rPr>
          <w:rFonts w:ascii="Times New Roman" w:hAnsi="Times New Roman"/>
          <w:sz w:val="28"/>
          <w:szCs w:val="28"/>
        </w:rPr>
        <w:t>.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«Она любит похвалу и стремится её добиться правдой» [50]. Ну, если говорить о нашей Эллочке-людоедке, что с правдой тут не выходит, потому что</w:t>
      </w:r>
      <w:r w:rsidRPr="00D040DE">
        <w:rPr>
          <w:rFonts w:ascii="Times New Roman" w:hAnsi="Times New Roman"/>
          <w:i/>
          <w:sz w:val="28"/>
          <w:szCs w:val="28"/>
          <w:lang w:eastAsia="ru-RU"/>
        </w:rPr>
        <w:t xml:space="preserve"> «Эллочка сама красила мексиканского тушкана зеленой акварелью и потому похвала утреннего посетителя была ей особенно приятна»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[28:211]</w:t>
      </w:r>
      <w:r w:rsidRPr="00D040DE">
        <w:rPr>
          <w:rFonts w:ascii="Times New Roman" w:hAnsi="Times New Roman"/>
          <w:sz w:val="28"/>
          <w:szCs w:val="28"/>
        </w:rPr>
        <w:t>.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«У неё уникальный, утончённый вкус, который не всегда могут понять и оценить реальные люди, не ведающие о тонкостях красоты, известных ей» [50]. А разделить ее вкусы могла лишь ее более грамотная подружка Фима Собак. О ее красоте не приходится много говорить, потому что ее красота заключалась в том, что у нее </w:t>
      </w:r>
      <w:r w:rsidRPr="00D040DE">
        <w:rPr>
          <w:rFonts w:ascii="Times New Roman" w:hAnsi="Times New Roman"/>
          <w:i/>
          <w:sz w:val="28"/>
          <w:szCs w:val="28"/>
        </w:rPr>
        <w:t xml:space="preserve">«лоб приятной высоты и выпуклости, большие влажные глаза, милейший в Московской губернии носик с легкой курносостью и подбородок с маленьким, нарисованным тушью, пятнышком»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[28:205]</w:t>
      </w:r>
      <w:r w:rsidRPr="00D040DE">
        <w:rPr>
          <w:rFonts w:ascii="Times New Roman" w:hAnsi="Times New Roman"/>
          <w:sz w:val="28"/>
          <w:szCs w:val="28"/>
        </w:rPr>
        <w:t xml:space="preserve">.  «Она всегда пользуется большим успехом у всех мужчин» </w:t>
      </w:r>
      <w:r w:rsidRPr="00D040DE">
        <w:rPr>
          <w:rFonts w:ascii="Times New Roman" w:hAnsi="Times New Roman"/>
          <w:sz w:val="28"/>
          <w:szCs w:val="28"/>
          <w:lang w:eastAsia="ru-RU"/>
        </w:rPr>
        <w:t xml:space="preserve">[50], что и не удивительно, поскольку </w:t>
      </w:r>
      <w:r w:rsidRPr="00D040DE">
        <w:rPr>
          <w:rFonts w:ascii="Times New Roman" w:hAnsi="Times New Roman"/>
          <w:i/>
          <w:sz w:val="28"/>
          <w:szCs w:val="28"/>
        </w:rPr>
        <w:t xml:space="preserve">«рост Эллочки льстил мужчинам. Она была маленькая, и даже самые плюгавые мужчины рядом с нею выглядели большими и могучими мужами» </w:t>
      </w:r>
      <w:r w:rsidRPr="00D040DE">
        <w:rPr>
          <w:rFonts w:ascii="Times New Roman" w:hAnsi="Times New Roman"/>
          <w:sz w:val="28"/>
          <w:szCs w:val="28"/>
          <w:lang w:eastAsia="ru-RU"/>
        </w:rPr>
        <w:t>[28:205]</w:t>
      </w:r>
      <w:r w:rsidRPr="00D040DE">
        <w:rPr>
          <w:rFonts w:ascii="Times New Roman" w:hAnsi="Times New Roman"/>
          <w:sz w:val="28"/>
          <w:szCs w:val="28"/>
        </w:rPr>
        <w:t>.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Фамилию авторы романа дали Эллочке неспроста. Потому что эта фамилия происходит от «нецерковного имени Щука, которое было очень частым у русских в XV-XVII-вв., а как параллельное – и позже, отсюда и частота фамилии» </w:t>
      </w:r>
      <w:r w:rsidRPr="00D040DE">
        <w:rPr>
          <w:rFonts w:ascii="Times New Roman" w:hAnsi="Times New Roman"/>
          <w:sz w:val="28"/>
          <w:szCs w:val="28"/>
          <w:lang w:eastAsia="ru-RU"/>
        </w:rPr>
        <w:t>[50], а также в</w:t>
      </w:r>
      <w:r w:rsidRPr="00D040DE">
        <w:rPr>
          <w:rFonts w:ascii="Times New Roman" w:hAnsi="Times New Roman"/>
          <w:sz w:val="28"/>
          <w:szCs w:val="28"/>
        </w:rPr>
        <w:t xml:space="preserve"> некоторых говорах щука – «лукавый, пронырливый человек» </w:t>
      </w:r>
      <w:r w:rsidRPr="00D040DE">
        <w:rPr>
          <w:rFonts w:ascii="Times New Roman" w:hAnsi="Times New Roman"/>
          <w:sz w:val="28"/>
          <w:szCs w:val="28"/>
          <w:lang w:eastAsia="ru-RU"/>
        </w:rPr>
        <w:t>[50]</w:t>
      </w:r>
      <w:r w:rsidRPr="00D040DE">
        <w:rPr>
          <w:rFonts w:ascii="Times New Roman" w:hAnsi="Times New Roman"/>
          <w:sz w:val="28"/>
          <w:szCs w:val="28"/>
        </w:rPr>
        <w:t xml:space="preserve">. Что как раз относится к нашей героине и правдиво характеризует ее. 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Но вот почему же ее прозвали именно Эллочкой-людоедкой? Попытаемся узнать. Прозвище «людоедка» дано Эллочке авторами как сравнение с людоедами племени Мумбо-Юмбо, чей словарный запас «составляет 300 слов» (то есть в 10 раз больше Эллочкиного). Да и по некоторым источникам мы знаем, что сочетание «Mumbo Jumbo» используется в английском как обозначение объекта и атрибута непонятного (зачастую – шарлатанского) культа, невнятной (или намеренно усложненной) речи, да и вообще некоей тарабарщины. Что и подтверждается речью нашей Эллочки-людоедки.</w:t>
      </w:r>
    </w:p>
    <w:p w:rsidR="004F435B" w:rsidRPr="00D040DE" w:rsidRDefault="004F435B" w:rsidP="00F923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 xml:space="preserve">Считаем, что сатирическое начало в этом антропониме проявляется  в том, что </w:t>
      </w:r>
      <w:r w:rsidRPr="00D040DE">
        <w:rPr>
          <w:rFonts w:ascii="Times New Roman" w:hAnsi="Times New Roman"/>
          <w:sz w:val="28"/>
          <w:szCs w:val="28"/>
        </w:rPr>
        <w:t xml:space="preserve">словарь Эллочки-людоедки составлял лишь 30 слов, но это не мешало ей выразить практически любую свою мысль. В переносных смыслах, «Эллочка-людоедка» </w:t>
      </w:r>
      <w:r w:rsidRPr="00D040DE">
        <w:rPr>
          <w:rFonts w:ascii="Times New Roman" w:hAnsi="Times New Roman"/>
          <w:sz w:val="28"/>
          <w:szCs w:val="28"/>
          <w:lang w:eastAsia="ru-RU"/>
        </w:rPr>
        <w:t>–</w:t>
      </w:r>
      <w:r w:rsidRPr="00D040DE">
        <w:rPr>
          <w:rFonts w:ascii="Times New Roman" w:hAnsi="Times New Roman"/>
          <w:sz w:val="28"/>
          <w:szCs w:val="28"/>
        </w:rPr>
        <w:t xml:space="preserve"> вульгарная и недалёкая, но зато сексапильная женщина, живущая за счёт мужчин в своё удовольствие. </w:t>
      </w:r>
      <w:r w:rsidRPr="00D040DE">
        <w:rPr>
          <w:rFonts w:ascii="Times New Roman" w:hAnsi="Times New Roman"/>
          <w:sz w:val="28"/>
          <w:szCs w:val="28"/>
          <w:lang w:eastAsia="ru-RU"/>
        </w:rPr>
        <w:t>Авторы романа создали такой образец женщины 1920-х годов.</w:t>
      </w:r>
      <w:r w:rsidRPr="00D040DE">
        <w:rPr>
          <w:rFonts w:ascii="Times New Roman" w:hAnsi="Times New Roman"/>
          <w:sz w:val="28"/>
          <w:szCs w:val="28"/>
        </w:rPr>
        <w:t xml:space="preserve"> Это человек с ограниченным кругозором, живущий только потреблением, приобретением вещей и соревнованием платьями с другими Эллочками. Основным смыслом существования были наряды и «светская» жизнь. По всей видимости, Эллочка не имела себе равных в своём кругу, поэтому соревнование вела с заморской Вандербильдихой, о которой читала в модных журналах. 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Мы можем справ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дливо отметить, чт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бращение авт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ров «Двен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дцати стуль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в» к 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к называ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мым этим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логически зн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чимым им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нам, им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нам-хар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ктеристикам с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трицательной экспр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ссией, к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кими были,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пример, </w:t>
      </w:r>
      <w:r w:rsidRPr="00626F45">
        <w:rPr>
          <w:rFonts w:ascii="Times New Roman" w:hAnsi="Times New Roman"/>
          <w:i/>
          <w:sz w:val="28"/>
          <w:szCs w:val="28"/>
        </w:rPr>
        <w:t>Скал</w:t>
      </w:r>
      <w:r w:rsidRPr="00626F45">
        <w:rPr>
          <w:rFonts w:ascii="Times New Roman" w:hAnsi="Times New Roman"/>
          <w:i/>
          <w:sz w:val="28"/>
          <w:szCs w:val="28"/>
          <w:lang w:val="en-US"/>
        </w:rPr>
        <w:t>o</w:t>
      </w:r>
      <w:r w:rsidRPr="00626F45">
        <w:rPr>
          <w:rFonts w:ascii="Times New Roman" w:hAnsi="Times New Roman"/>
          <w:i/>
          <w:sz w:val="28"/>
          <w:szCs w:val="28"/>
        </w:rPr>
        <w:t xml:space="preserve">зуб </w:t>
      </w:r>
      <w:r w:rsidRPr="00D040DE">
        <w:rPr>
          <w:rFonts w:ascii="Times New Roman" w:hAnsi="Times New Roman"/>
          <w:sz w:val="28"/>
          <w:szCs w:val="28"/>
        </w:rPr>
        <w:t>у Гриб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едова, </w:t>
      </w:r>
      <w:r w:rsidRPr="00626F45">
        <w:rPr>
          <w:rFonts w:ascii="Times New Roman" w:hAnsi="Times New Roman"/>
          <w:i/>
          <w:sz w:val="28"/>
          <w:szCs w:val="28"/>
        </w:rPr>
        <w:t>С</w:t>
      </w:r>
      <w:r w:rsidRPr="00626F45">
        <w:rPr>
          <w:rFonts w:ascii="Times New Roman" w:hAnsi="Times New Roman"/>
          <w:i/>
          <w:sz w:val="28"/>
          <w:szCs w:val="28"/>
          <w:lang w:val="en-US"/>
        </w:rPr>
        <w:t>o</w:t>
      </w:r>
      <w:r w:rsidRPr="00626F45">
        <w:rPr>
          <w:rFonts w:ascii="Times New Roman" w:hAnsi="Times New Roman"/>
          <w:i/>
          <w:sz w:val="28"/>
          <w:szCs w:val="28"/>
        </w:rPr>
        <w:t>бакевич</w:t>
      </w:r>
      <w:r w:rsidRPr="00D040DE">
        <w:rPr>
          <w:rFonts w:ascii="Times New Roman" w:hAnsi="Times New Roman"/>
          <w:sz w:val="28"/>
          <w:szCs w:val="28"/>
        </w:rPr>
        <w:t xml:space="preserve"> у Гог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ля, </w:t>
      </w:r>
      <w:r w:rsidRPr="00626F45">
        <w:rPr>
          <w:rFonts w:ascii="Times New Roman" w:hAnsi="Times New Roman"/>
          <w:i/>
          <w:sz w:val="28"/>
          <w:szCs w:val="28"/>
        </w:rPr>
        <w:t>Кр</w:t>
      </w:r>
      <w:r w:rsidRPr="00626F45">
        <w:rPr>
          <w:rFonts w:ascii="Times New Roman" w:hAnsi="Times New Roman"/>
          <w:i/>
          <w:sz w:val="28"/>
          <w:szCs w:val="28"/>
          <w:lang w:val="en-US"/>
        </w:rPr>
        <w:t>o</w:t>
      </w:r>
      <w:r w:rsidRPr="00626F45">
        <w:rPr>
          <w:rFonts w:ascii="Times New Roman" w:hAnsi="Times New Roman"/>
          <w:i/>
          <w:sz w:val="28"/>
          <w:szCs w:val="28"/>
        </w:rPr>
        <w:t>кодилов</w:t>
      </w:r>
      <w:r w:rsidRPr="00D040DE">
        <w:rPr>
          <w:rFonts w:ascii="Times New Roman" w:hAnsi="Times New Roman"/>
          <w:sz w:val="28"/>
          <w:szCs w:val="28"/>
        </w:rPr>
        <w:t xml:space="preserve"> у Салтык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ва-Щ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дрина и т.п., н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 явля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тся единств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нным и даж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 пре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бладающим спос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бом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зд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ния 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мизма и сатирическ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 экспр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ссии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нимов: значение антропонима в качестве изобразительного средства невозможно без учета динамики имени и всей совокупности именований персонажа в их взаимосвязи. Часто именно совокупность имен «лепит» образ, характеризует персонаж.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На примере имен героев романа мы постарались показать, как нес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ответствие между их язык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вым оф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рмлением и смысл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вым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держанием,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 кот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рого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ни образ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вались,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здает с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тирический эфф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кт романа. Вс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 им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на и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звания в 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мане «раб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тают» на одно – на создание сатирического эфф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кта. В следущеюм параграфе мы постараемся выяснить – как же топонимическое поле создает сатирическое начало в романе.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2B42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40DE">
        <w:rPr>
          <w:rFonts w:ascii="Times New Roman" w:hAnsi="Times New Roman"/>
          <w:b/>
          <w:sz w:val="28"/>
          <w:szCs w:val="28"/>
          <w:lang w:eastAsia="ru-RU"/>
        </w:rPr>
        <w:t>2.4. Сатирическое начало в топонимическом поле романа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смотрев на к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рту мир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в атл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се, списки 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сударств, регион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 и населенных пункт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 нашей планеты, можн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с уверенностью сказать, чт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все географические названия, 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торые в лингвистике и он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мастике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пределяются как топ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нимы (</w:t>
      </w:r>
      <w:r w:rsidRPr="00D040DE">
        <w:rPr>
          <w:rFonts w:ascii="Times New Roman" w:hAnsi="Times New Roman"/>
          <w:sz w:val="28"/>
          <w:szCs w:val="28"/>
          <w:lang w:eastAsia="ru-RU"/>
        </w:rPr>
        <w:t>то есть «</w:t>
      </w:r>
      <w:r w:rsidRPr="00D040DE">
        <w:rPr>
          <w:rFonts w:ascii="Times New Roman" w:hAnsi="Times New Roman"/>
          <w:sz w:val="28"/>
          <w:szCs w:val="28"/>
        </w:rPr>
        <w:t>это собственные имена природных объектов на Земле, а также объектов, созданных человеком на Земле» [57:8] давно изучены вдоль и поперек.  Чего не скажешь о топонимах выдуманных пространств и миров в книгах, фильмах и других жанрах искусства, способных создавать свои собственные миры, которые, не смотря на все свои кардинальные отличия от нашего, чаще всего являются аллюзией именно на него.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дн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из зн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чимых 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ст в 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мане И. Ильф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и Е. Петр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«Двенадцать стульев» з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нимают 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нимы: м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кр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нимы и микр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нимы.  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д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вляющ</w:t>
      </w:r>
      <w:r w:rsidRPr="00D040DE">
        <w:rPr>
          <w:rFonts w:ascii="Times New Roman" w:hAnsi="Times New Roman"/>
          <w:sz w:val="28"/>
          <w:szCs w:val="28"/>
          <w:lang w:val="en-US"/>
        </w:rPr>
        <w:t>ee</w:t>
      </w:r>
      <w:r w:rsidRPr="00D040DE">
        <w:rPr>
          <w:rFonts w:ascii="Times New Roman" w:hAnsi="Times New Roman"/>
          <w:sz w:val="28"/>
          <w:szCs w:val="28"/>
        </w:rPr>
        <w:t xml:space="preserve"> числ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м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кр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нимов взят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из р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альн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 д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йствит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льн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сти и служит ср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дств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 прид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ния б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льш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й д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рн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сти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писыв</w:t>
      </w:r>
      <w:r w:rsidRPr="00D040DE">
        <w:rPr>
          <w:rFonts w:ascii="Times New Roman" w:hAnsi="Times New Roman"/>
          <w:sz w:val="28"/>
          <w:szCs w:val="28"/>
          <w:lang w:val="en-US"/>
        </w:rPr>
        <w:t>ae</w:t>
      </w:r>
      <w:r w:rsidRPr="00D040DE">
        <w:rPr>
          <w:rFonts w:ascii="Times New Roman" w:hAnsi="Times New Roman"/>
          <w:sz w:val="28"/>
          <w:szCs w:val="28"/>
        </w:rPr>
        <w:t>мым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бытиям. Кр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ме 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, макр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нимы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здают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бщую к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ртину р</w:t>
      </w:r>
      <w:r w:rsidRPr="00D040DE">
        <w:rPr>
          <w:rFonts w:ascii="Times New Roman" w:hAnsi="Times New Roman"/>
          <w:sz w:val="28"/>
          <w:szCs w:val="28"/>
          <w:lang w:val="en-US"/>
        </w:rPr>
        <w:t>ea</w:t>
      </w:r>
      <w:r w:rsidRPr="00D040DE">
        <w:rPr>
          <w:rFonts w:ascii="Times New Roman" w:hAnsi="Times New Roman"/>
          <w:sz w:val="28"/>
          <w:szCs w:val="28"/>
        </w:rPr>
        <w:t>льн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 жизни стр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ны.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«Количество реальных имен собственных среди микротопонимов ничтожно, в подавляющем большинстве они выдуманы. Выдуманы и почти все урбанонимы (названия лавочек, пивных, ресторанов, контор)» [1]. И. Ильф и Е. П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тров использовали  им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эти группы он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мастической лексики в 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мане н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случайн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, пот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му чт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он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дикт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валось теми пр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ц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ссами и явл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ниями, 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ры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 пр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исх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дили в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вр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нной авт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рам д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йствит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льн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сти. Шл</w:t>
      </w:r>
      <w:r w:rsidRPr="00D040DE">
        <w:rPr>
          <w:rFonts w:ascii="Times New Roman" w:hAnsi="Times New Roman"/>
          <w:sz w:val="28"/>
          <w:szCs w:val="28"/>
          <w:lang w:val="en-US"/>
        </w:rPr>
        <w:t>aa</w:t>
      </w:r>
      <w:r w:rsidRPr="00D040DE">
        <w:rPr>
          <w:rFonts w:ascii="Times New Roman" w:hAnsi="Times New Roman"/>
          <w:sz w:val="28"/>
          <w:szCs w:val="28"/>
        </w:rPr>
        <w:t>ктивн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я 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мк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и п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р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стр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йк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жизни, уст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влив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лись 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вые ф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рмы быт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, и в этих усл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виях 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явля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тся 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я ф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рм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изм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ния ст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: изм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ни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,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кр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щ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ни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 и придумыв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ни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 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вых им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 и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зв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ний. Слов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рч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ств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был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н</w:t>
      </w:r>
      <w:r w:rsidRPr="00D040DE">
        <w:rPr>
          <w:rFonts w:ascii="Times New Roman" w:hAnsi="Times New Roman"/>
          <w:sz w:val="28"/>
          <w:szCs w:val="28"/>
          <w:lang w:val="en-US"/>
        </w:rPr>
        <w:t>eo</w:t>
      </w:r>
      <w:r w:rsidRPr="00D040DE">
        <w:rPr>
          <w:rFonts w:ascii="Times New Roman" w:hAnsi="Times New Roman"/>
          <w:sz w:val="28"/>
          <w:szCs w:val="28"/>
        </w:rPr>
        <w:t>тъ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мл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м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 ч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стью бытия 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гo вр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ни. Пис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ли-с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тирики,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зд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я св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и пр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изв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д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ния, гр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скн</w:t>
      </w:r>
      <w:r w:rsidRPr="00D040DE">
        <w:rPr>
          <w:rFonts w:ascii="Times New Roman" w:hAnsi="Times New Roman"/>
          <w:sz w:val="28"/>
          <w:szCs w:val="28"/>
          <w:lang w:val="en-US"/>
        </w:rPr>
        <w:t>oo</w:t>
      </w:r>
      <w:r w:rsidRPr="00D040DE">
        <w:rPr>
          <w:rFonts w:ascii="Times New Roman" w:hAnsi="Times New Roman"/>
          <w:sz w:val="28"/>
          <w:szCs w:val="28"/>
        </w:rPr>
        <w:t>тр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ж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ли 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, что их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круж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. Им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бств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нные в пр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изв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д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ниях И. Ильф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и Е. П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тр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являются св</w:t>
      </w:r>
      <w:r w:rsidRPr="00D040DE">
        <w:rPr>
          <w:rFonts w:ascii="Times New Roman" w:hAnsi="Times New Roman"/>
          <w:sz w:val="28"/>
          <w:szCs w:val="28"/>
          <w:lang w:val="en-US"/>
        </w:rPr>
        <w:t>oeo</w:t>
      </w:r>
      <w:r w:rsidRPr="00D040DE">
        <w:rPr>
          <w:rFonts w:ascii="Times New Roman" w:hAnsi="Times New Roman"/>
          <w:sz w:val="28"/>
          <w:szCs w:val="28"/>
        </w:rPr>
        <w:t>бр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зным з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ркал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 пр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исх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дящ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в т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 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ды. 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к,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прим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р,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ч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, чт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в «Дв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дц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ти стульях» пр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дст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вл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</w:t>
      </w:r>
      <w:r w:rsidRPr="00D040DE">
        <w:rPr>
          <w:rFonts w:ascii="Times New Roman" w:hAnsi="Times New Roman"/>
          <w:sz w:val="28"/>
          <w:szCs w:val="28"/>
          <w:lang w:val="en-US"/>
        </w:rPr>
        <w:t>oo</w:t>
      </w:r>
      <w:r w:rsidRPr="00D040DE">
        <w:rPr>
          <w:rFonts w:ascii="Times New Roman" w:hAnsi="Times New Roman"/>
          <w:sz w:val="28"/>
          <w:szCs w:val="28"/>
        </w:rPr>
        <w:t>гр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мн</w:t>
      </w:r>
      <w:r w:rsidRPr="00D040DE">
        <w:rPr>
          <w:rFonts w:ascii="Times New Roman" w:hAnsi="Times New Roman"/>
          <w:sz w:val="28"/>
          <w:szCs w:val="28"/>
          <w:lang w:val="en-US"/>
        </w:rPr>
        <w:t>oe</w:t>
      </w:r>
      <w:r w:rsidRPr="00D040DE">
        <w:rPr>
          <w:rFonts w:ascii="Times New Roman" w:hAnsi="Times New Roman"/>
          <w:sz w:val="28"/>
          <w:szCs w:val="28"/>
        </w:rPr>
        <w:t xml:space="preserve"> 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лич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ств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зв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ний ч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стных пр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дприятий, л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ч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к, 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кци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рных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бщ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ств (погребальная контора</w:t>
      </w:r>
      <w:r w:rsidRPr="00D040DE">
        <w:rPr>
          <w:rFonts w:ascii="Times New Roman" w:hAnsi="Times New Roman"/>
          <w:i/>
          <w:sz w:val="28"/>
          <w:szCs w:val="28"/>
        </w:rPr>
        <w:t xml:space="preserve"> «Милости просим» </w:t>
      </w:r>
      <w:r w:rsidRPr="00D040DE">
        <w:rPr>
          <w:rFonts w:ascii="Times New Roman" w:hAnsi="Times New Roman"/>
          <w:sz w:val="28"/>
          <w:szCs w:val="28"/>
        </w:rPr>
        <w:t>[28:8]</w:t>
      </w:r>
      <w:r w:rsidRPr="00D040DE">
        <w:rPr>
          <w:rFonts w:ascii="Times New Roman" w:hAnsi="Times New Roman"/>
          <w:i/>
          <w:sz w:val="28"/>
          <w:szCs w:val="28"/>
        </w:rPr>
        <w:t>,</w:t>
      </w:r>
      <w:r w:rsidRPr="00D040DE">
        <w:rPr>
          <w:rFonts w:ascii="Times New Roman" w:hAnsi="Times New Roman"/>
          <w:sz w:val="28"/>
          <w:szCs w:val="28"/>
        </w:rPr>
        <w:t xml:space="preserve"> похоронное бюро </w:t>
      </w:r>
      <w:r w:rsidRPr="00D040DE">
        <w:rPr>
          <w:rFonts w:ascii="Times New Roman" w:hAnsi="Times New Roman"/>
          <w:i/>
          <w:sz w:val="28"/>
          <w:szCs w:val="28"/>
        </w:rPr>
        <w:t xml:space="preserve">«Нимфа» </w:t>
      </w:r>
      <w:r w:rsidRPr="00D040DE">
        <w:rPr>
          <w:rFonts w:ascii="Times New Roman" w:hAnsi="Times New Roman"/>
          <w:sz w:val="28"/>
          <w:szCs w:val="28"/>
        </w:rPr>
        <w:t>[28:8]</w:t>
      </w:r>
      <w:r w:rsidRPr="00D040DE">
        <w:rPr>
          <w:rFonts w:ascii="Times New Roman" w:hAnsi="Times New Roman"/>
          <w:i/>
          <w:sz w:val="28"/>
          <w:szCs w:val="28"/>
        </w:rPr>
        <w:t xml:space="preserve">, </w:t>
      </w:r>
      <w:r w:rsidRPr="00D040DE">
        <w:rPr>
          <w:rFonts w:ascii="Times New Roman" w:hAnsi="Times New Roman"/>
          <w:sz w:val="28"/>
          <w:szCs w:val="28"/>
        </w:rPr>
        <w:t>кооператив</w:t>
      </w:r>
      <w:r w:rsidRPr="00D040DE">
        <w:rPr>
          <w:rFonts w:ascii="Times New Roman" w:hAnsi="Times New Roman"/>
          <w:i/>
          <w:sz w:val="28"/>
          <w:szCs w:val="28"/>
        </w:rPr>
        <w:t xml:space="preserve"> «Плуг и молот» </w:t>
      </w:r>
      <w:r w:rsidRPr="00D040DE">
        <w:rPr>
          <w:rFonts w:ascii="Times New Roman" w:hAnsi="Times New Roman"/>
          <w:sz w:val="28"/>
          <w:szCs w:val="28"/>
        </w:rPr>
        <w:t>[28:13]</w:t>
      </w:r>
      <w:r w:rsidRPr="00D040DE">
        <w:rPr>
          <w:rFonts w:ascii="Times New Roman" w:hAnsi="Times New Roman"/>
          <w:i/>
          <w:sz w:val="28"/>
          <w:szCs w:val="28"/>
        </w:rPr>
        <w:t xml:space="preserve">, </w:t>
      </w:r>
      <w:r w:rsidRPr="00D040DE">
        <w:rPr>
          <w:rFonts w:ascii="Times New Roman" w:hAnsi="Times New Roman"/>
          <w:sz w:val="28"/>
          <w:szCs w:val="28"/>
        </w:rPr>
        <w:t xml:space="preserve">артель </w:t>
      </w:r>
      <w:r w:rsidRPr="00D040DE">
        <w:rPr>
          <w:rFonts w:ascii="Times New Roman" w:hAnsi="Times New Roman"/>
          <w:i/>
          <w:sz w:val="28"/>
          <w:szCs w:val="28"/>
        </w:rPr>
        <w:t xml:space="preserve">«Московские баранки» </w:t>
      </w:r>
      <w:r w:rsidRPr="00D040DE">
        <w:rPr>
          <w:rFonts w:ascii="Times New Roman" w:hAnsi="Times New Roman"/>
          <w:sz w:val="28"/>
          <w:szCs w:val="28"/>
        </w:rPr>
        <w:t>[28:75]</w:t>
      </w:r>
      <w:r w:rsidRPr="00D040DE">
        <w:rPr>
          <w:rFonts w:ascii="Times New Roman" w:hAnsi="Times New Roman"/>
          <w:i/>
          <w:sz w:val="28"/>
          <w:szCs w:val="28"/>
        </w:rPr>
        <w:t xml:space="preserve">, </w:t>
      </w:r>
      <w:r w:rsidRPr="00D040DE">
        <w:rPr>
          <w:rFonts w:ascii="Times New Roman" w:hAnsi="Times New Roman"/>
          <w:sz w:val="28"/>
          <w:szCs w:val="28"/>
        </w:rPr>
        <w:t>контора</w:t>
      </w:r>
      <w:r w:rsidRPr="00D040DE">
        <w:rPr>
          <w:rFonts w:ascii="Times New Roman" w:hAnsi="Times New Roman"/>
          <w:i/>
          <w:sz w:val="28"/>
          <w:szCs w:val="28"/>
        </w:rPr>
        <w:t xml:space="preserve"> «Быстроупак» </w:t>
      </w:r>
      <w:r w:rsidRPr="00D040DE">
        <w:rPr>
          <w:rFonts w:ascii="Times New Roman" w:hAnsi="Times New Roman"/>
          <w:sz w:val="28"/>
          <w:szCs w:val="28"/>
        </w:rPr>
        <w:t>[28:75] и т.п.) – эт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ярк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я ч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рт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п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рвых л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т «н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 эк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мич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 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литики». Интересным способом достижения сатирического эффекта является обыгрывание устойчивых выражений. Так, фразеологизм «милости просим» выражает радушное приглашение, радость хозяев при виде гостя; в романе же «Двенадцать стульев» это выражение оказывается названием погребальной конторы. Полное несоответствие между характером объекта и названием придает фразеологизму сатирический оттенок.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Похоронное бюро названо «</w:t>
      </w:r>
      <w:r w:rsidRPr="00D040DE">
        <w:rPr>
          <w:rFonts w:ascii="Times New Roman" w:hAnsi="Times New Roman"/>
          <w:i/>
          <w:sz w:val="28"/>
          <w:szCs w:val="28"/>
        </w:rPr>
        <w:t>Нимфа»</w:t>
      </w:r>
      <w:r w:rsidRPr="00D040DE">
        <w:rPr>
          <w:rFonts w:ascii="Times New Roman" w:hAnsi="Times New Roman"/>
          <w:sz w:val="28"/>
          <w:szCs w:val="28"/>
        </w:rPr>
        <w:t>, хотя нимфа характеризуется как одна из стадий развития личинок у некоторых насекомых – здесь мы отчетливо видим противопоставление таких определений, как «похороны» и «развитие», что авт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рами 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мана исп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льзуется как св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еобразный с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тирический при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м. Кооператив «</w:t>
      </w:r>
      <w:r w:rsidRPr="00D040DE">
        <w:rPr>
          <w:rFonts w:ascii="Times New Roman" w:hAnsi="Times New Roman"/>
          <w:i/>
          <w:sz w:val="28"/>
          <w:szCs w:val="28"/>
        </w:rPr>
        <w:t>Плуг и молот</w:t>
      </w:r>
      <w:r w:rsidRPr="00D040DE">
        <w:rPr>
          <w:rFonts w:ascii="Times New Roman" w:hAnsi="Times New Roman"/>
          <w:sz w:val="28"/>
          <w:szCs w:val="28"/>
        </w:rPr>
        <w:t>» носит такое название, так как не многие знают, что до середины марта 1918 года официальным знаком и  символом союза рабочих и крестьян в советской России был не серп и молот, а плуг и молот. Но уже в июле 1918 года официальным приказом был введен серп и молот. А как мы знаем, действие романа проходит в 1927 году (</w:t>
      </w:r>
      <w:r w:rsidRPr="00D040DE">
        <w:rPr>
          <w:rFonts w:ascii="Times New Roman" w:hAnsi="Times New Roman"/>
          <w:i/>
          <w:sz w:val="28"/>
          <w:szCs w:val="28"/>
        </w:rPr>
        <w:t xml:space="preserve">«В  пятницу  15  апреля  1927  года  Ипполит Матвеевич, как обычно, проснулся в половине восьмого и сразу же просунул нос в старомодное  пенсне  с  золотой  дужкой» </w:t>
      </w:r>
      <w:r w:rsidRPr="00D040DE">
        <w:rPr>
          <w:rFonts w:ascii="Times New Roman" w:hAnsi="Times New Roman"/>
          <w:sz w:val="28"/>
          <w:szCs w:val="28"/>
        </w:rPr>
        <w:t xml:space="preserve">[28:8]), т.е. название кооператива ассоциируется с  несуществующим символом союза рабочих и крестьян.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В романе г. Старгород – это Старобельск – город районного значения в Луганской области Украины. В романе мы читаем </w:t>
      </w:r>
      <w:r w:rsidRPr="00D040DE">
        <w:rPr>
          <w:rFonts w:ascii="Times New Roman" w:hAnsi="Times New Roman"/>
          <w:i/>
          <w:sz w:val="28"/>
          <w:szCs w:val="28"/>
        </w:rPr>
        <w:t xml:space="preserve">«в Старгород со стороны села Чмаровки вошел молодой человек» </w:t>
      </w:r>
      <w:r w:rsidRPr="00D040DE">
        <w:rPr>
          <w:rFonts w:ascii="Times New Roman" w:hAnsi="Times New Roman"/>
          <w:sz w:val="28"/>
          <w:szCs w:val="28"/>
        </w:rPr>
        <w:t>[28:36]. На самом деле, если посмотреть на карту, Чмаровка там совсем рядом с городом, только называется она Чмыровкой. По некоторым данным вроде старобельцы даже себе памятник на эту тему поставили, и даже то ли И. Ильф, то ли Е. Петров действительно приезжали в этот город в командировку.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Из мн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</w:t>
      </w:r>
      <w:r w:rsidRPr="00D040DE">
        <w:rPr>
          <w:rFonts w:ascii="Times New Roman" w:hAnsi="Times New Roman"/>
          <w:sz w:val="28"/>
          <w:szCs w:val="28"/>
          <w:lang w:val="en-US"/>
        </w:rPr>
        <w:t>oo</w:t>
      </w:r>
      <w:r w:rsidRPr="00D040DE">
        <w:rPr>
          <w:rFonts w:ascii="Times New Roman" w:hAnsi="Times New Roman"/>
          <w:sz w:val="28"/>
          <w:szCs w:val="28"/>
        </w:rPr>
        <w:t>бр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зия функций им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бств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нных в пр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изв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д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ниях И. Ильф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и Е. П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тр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(с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ци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льн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й, хар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ктеризующей, функции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здания ист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рического 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лорита)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м предст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вляется цел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</w:t>
      </w:r>
      <w:r w:rsidRPr="00D040DE">
        <w:rPr>
          <w:rFonts w:ascii="Times New Roman" w:hAnsi="Times New Roman"/>
          <w:sz w:val="28"/>
          <w:szCs w:val="28"/>
          <w:lang w:val="en-US"/>
        </w:rPr>
        <w:t>oo</w:t>
      </w:r>
      <w:r w:rsidRPr="00D040DE">
        <w:rPr>
          <w:rFonts w:ascii="Times New Roman" w:hAnsi="Times New Roman"/>
          <w:sz w:val="28"/>
          <w:szCs w:val="28"/>
        </w:rPr>
        <w:t>бразным выд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лить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вную,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ш взгляд, функцию, 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й, в как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й-то мере, 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дчин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ны други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 – функцию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зд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ния с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тирич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.  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вт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ры «Дв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надц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ти стуль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в» исп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льзуют 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зличные при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мы для д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стижения с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тирического эфф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кта.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дним из осн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вных явля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тся к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л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мбур, осн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ванный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ом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нимии сл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в. </w:t>
      </w:r>
      <w:r w:rsidRPr="00D040DE">
        <w:rPr>
          <w:rFonts w:ascii="Times New Roman" w:hAnsi="Times New Roman"/>
          <w:i/>
          <w:iCs/>
          <w:sz w:val="28"/>
          <w:szCs w:val="28"/>
        </w:rPr>
        <w:t xml:space="preserve">«Товарищ Бендер, - умоляюще зашептала жертва «Титаника» </w:t>
      </w:r>
      <w:r w:rsidRPr="00D040DE">
        <w:rPr>
          <w:rFonts w:ascii="Times New Roman" w:hAnsi="Times New Roman"/>
          <w:sz w:val="28"/>
          <w:szCs w:val="28"/>
        </w:rPr>
        <w:t>[28:51].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«</w:t>
      </w:r>
      <w:r w:rsidRPr="00D040DE">
        <w:rPr>
          <w:rFonts w:ascii="Times New Roman" w:hAnsi="Times New Roman"/>
          <w:i/>
          <w:sz w:val="28"/>
          <w:szCs w:val="28"/>
        </w:rPr>
        <w:t>Титаника</w:t>
      </w:r>
      <w:r w:rsidRPr="00D040DE">
        <w:rPr>
          <w:rFonts w:ascii="Times New Roman" w:hAnsi="Times New Roman"/>
          <w:sz w:val="28"/>
          <w:szCs w:val="28"/>
        </w:rPr>
        <w:t>» – нед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качественная кр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ск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для 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с, из-з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рoй 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страдал Вор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бьянинов, и «Тит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ник» –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звание кор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бля, зат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нувшего при ст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лкновении с айсберг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 и 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шедшего в ист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рию м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реплавания из-за огр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много 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личества ж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ртв. Сближ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ются в одн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 т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ксте 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нятия, нес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вместимые 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масшт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бам: жертв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катастр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фы и смешн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 неуд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чник 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бьянинов. Пер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плетение ст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ль 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зных 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нятий и исп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льзуется авт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рами 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мана как св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еобразный с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тирический при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м.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стр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ницах 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мана м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жно встр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тить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звания, пoрожденные нэп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м, и 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вые, «ультрарев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люци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нные», и д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же «к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нтррев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люционные». </w:t>
      </w:r>
      <w:r w:rsidRPr="00D040DE">
        <w:rPr>
          <w:rFonts w:ascii="Times New Roman" w:hAnsi="Times New Roman"/>
          <w:i/>
          <w:sz w:val="28"/>
          <w:szCs w:val="28"/>
        </w:rPr>
        <w:t>«Меч и орало»</w:t>
      </w:r>
      <w:r w:rsidRPr="00D040DE">
        <w:rPr>
          <w:rFonts w:ascii="Times New Roman" w:hAnsi="Times New Roman"/>
          <w:sz w:val="28"/>
          <w:szCs w:val="28"/>
        </w:rPr>
        <w:t xml:space="preserve"> – 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йный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юз,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рганизованный Остап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 Бендер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м. Достат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чно традици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нное для всяког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да под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бных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рганизаций назв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ние, в 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мане «Двен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дцать стуль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в» 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спринимается ин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че. В к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честве пр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изводящей осн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вы для сл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ва «орал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» напрашив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ется не др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внерусский глаг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 «ор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ти» (пах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ть), 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временный пр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сторечный глаг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 «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рать», т.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. «гр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мко крич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ть». В результ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те так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го пере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смысления лекс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мы «орал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» с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тирическую 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краску при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бретает и вс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 назв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ние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юза, 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торое заключ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ет в с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бе ир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ническую oценку ег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деятельн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сти, сост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явшей из бессмысленн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 б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вни, гр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мких пустых фр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з. </w:t>
      </w:r>
      <w:r w:rsidRPr="00D040DE">
        <w:rPr>
          <w:rFonts w:ascii="Times New Roman" w:hAnsi="Times New Roman"/>
          <w:i/>
          <w:sz w:val="28"/>
          <w:szCs w:val="28"/>
        </w:rPr>
        <w:t xml:space="preserve">«Заграница нам  поможет.  Остановка  за общественным мнением. Полная тайна организации. Внимание!» </w:t>
      </w:r>
      <w:r w:rsidRPr="00D040DE">
        <w:rPr>
          <w:rFonts w:ascii="Times New Roman" w:hAnsi="Times New Roman"/>
          <w:sz w:val="28"/>
          <w:szCs w:val="28"/>
        </w:rPr>
        <w:t xml:space="preserve">[28:132], </w:t>
      </w:r>
      <w:r w:rsidRPr="00D040DE">
        <w:rPr>
          <w:rFonts w:ascii="Times New Roman" w:hAnsi="Times New Roman"/>
          <w:i/>
          <w:sz w:val="28"/>
          <w:szCs w:val="28"/>
        </w:rPr>
        <w:t xml:space="preserve">«Тайный союз меча и орала! – зловеще прошептал Остап» </w:t>
      </w:r>
      <w:r w:rsidRPr="00D040DE">
        <w:rPr>
          <w:rFonts w:ascii="Times New Roman" w:hAnsi="Times New Roman"/>
          <w:sz w:val="28"/>
          <w:szCs w:val="28"/>
        </w:rPr>
        <w:t>[28:134].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Б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льшое число акр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нимов (аббревиатур, образованных из начальных букв, частей слов или словосочетаний, произносимые как единое слово, а не по буквам) различн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го 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да не 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лько восс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здают атм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сферу 20-30-х год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в, когда все переимен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вывалось и урезалось, д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же 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м, гд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 для эт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го не был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никак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й не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бходимости, 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 xml:space="preserve"> и предст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вляют чит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>телю ос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бый, сатирич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ский взгляд авт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ров «Дв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надцати стуль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в» н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 происх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дящее; ст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лкновение лекс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м «дв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рец» и «НКПС» (Народный комиссариат путей сообщения) (</w:t>
      </w:r>
      <w:r w:rsidRPr="00D040DE">
        <w:rPr>
          <w:rFonts w:ascii="Times New Roman" w:hAnsi="Times New Roman"/>
          <w:i/>
          <w:sz w:val="28"/>
          <w:szCs w:val="28"/>
        </w:rPr>
        <w:t xml:space="preserve">«НКПС построит железнодорожную магистраль Москва – Васюки» </w:t>
      </w:r>
      <w:r w:rsidRPr="00D040DE">
        <w:rPr>
          <w:rFonts w:ascii="Times New Roman" w:hAnsi="Times New Roman"/>
          <w:sz w:val="28"/>
          <w:szCs w:val="28"/>
        </w:rPr>
        <w:t xml:space="preserve">[28:312], </w:t>
      </w:r>
      <w:r w:rsidRPr="00D040DE">
        <w:rPr>
          <w:rFonts w:ascii="Times New Roman" w:hAnsi="Times New Roman"/>
          <w:i/>
          <w:sz w:val="28"/>
          <w:szCs w:val="28"/>
        </w:rPr>
        <w:t xml:space="preserve">«НКПС то вступал, то не вступал в число акционеров» </w:t>
      </w:r>
      <w:r w:rsidRPr="00D040DE">
        <w:rPr>
          <w:rFonts w:ascii="Times New Roman" w:hAnsi="Times New Roman"/>
          <w:sz w:val="28"/>
          <w:szCs w:val="28"/>
        </w:rPr>
        <w:t>[28:116]) в одн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м конт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ксте д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статочно, чт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бы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хранить присутствующую зд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сь с</w:t>
      </w:r>
      <w:r w:rsidRPr="00D040DE">
        <w:rPr>
          <w:rFonts w:ascii="Times New Roman" w:hAnsi="Times New Roman"/>
          <w:sz w:val="28"/>
          <w:szCs w:val="28"/>
          <w:lang w:val="en-US"/>
        </w:rPr>
        <w:t>a</w:t>
      </w:r>
      <w:r w:rsidRPr="00D040DE">
        <w:rPr>
          <w:rFonts w:ascii="Times New Roman" w:hAnsi="Times New Roman"/>
          <w:sz w:val="28"/>
          <w:szCs w:val="28"/>
        </w:rPr>
        <w:t xml:space="preserve">тиру.  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Наличие большого количества акронимов в романе – сам по себе факт, вызывающий усмешку (ЗАГС (запись актов гражданского состояния) </w:t>
      </w:r>
      <w:r w:rsidRPr="00D040DE">
        <w:rPr>
          <w:rFonts w:ascii="Times New Roman" w:hAnsi="Times New Roman"/>
          <w:i/>
          <w:sz w:val="28"/>
          <w:szCs w:val="28"/>
        </w:rPr>
        <w:t xml:space="preserve">«Люди в городе N умирали редко, и Ипполит Матвеевич знал это лучше кого бы то ни было, потому что служил в ЗАГСе, где ведал столом регистрации смертей и браков» </w:t>
      </w:r>
      <w:r w:rsidRPr="00D040DE">
        <w:rPr>
          <w:rFonts w:ascii="Times New Roman" w:hAnsi="Times New Roman"/>
          <w:sz w:val="28"/>
          <w:szCs w:val="28"/>
        </w:rPr>
        <w:t xml:space="preserve">[28:8], МСПО (Московский союз потребительских обществ) </w:t>
      </w:r>
      <w:r w:rsidRPr="00D040DE">
        <w:rPr>
          <w:rFonts w:ascii="Times New Roman" w:hAnsi="Times New Roman"/>
          <w:i/>
          <w:sz w:val="28"/>
          <w:szCs w:val="28"/>
        </w:rPr>
        <w:t xml:space="preserve">«После недолгих уговоров Ипполит Матвеевич повез Лизу в «Прагу»  – образцовую столовую МСПО – «лучшее место в Москве, как говорил ему Бендер» </w:t>
      </w:r>
      <w:r w:rsidRPr="00D040DE">
        <w:rPr>
          <w:rFonts w:ascii="Times New Roman" w:hAnsi="Times New Roman"/>
          <w:sz w:val="28"/>
          <w:szCs w:val="28"/>
        </w:rPr>
        <w:t xml:space="preserve">[28:186], НЕП (новая экономическая политика) </w:t>
      </w:r>
      <w:r w:rsidRPr="00D040DE">
        <w:rPr>
          <w:rFonts w:ascii="Times New Roman" w:hAnsi="Times New Roman"/>
          <w:i/>
          <w:sz w:val="28"/>
          <w:szCs w:val="28"/>
        </w:rPr>
        <w:t xml:space="preserve">«После войны помешала революция. Теперь помешали НЭП, хозрасчет, самоокупаемость» </w:t>
      </w:r>
      <w:r w:rsidRPr="00D040DE">
        <w:rPr>
          <w:rFonts w:ascii="Times New Roman" w:hAnsi="Times New Roman"/>
          <w:sz w:val="28"/>
          <w:szCs w:val="28"/>
        </w:rPr>
        <w:t xml:space="preserve">[28:114], ГПУ (Государственное политическое управление) </w:t>
      </w:r>
      <w:r w:rsidRPr="00D040DE">
        <w:rPr>
          <w:rFonts w:ascii="Times New Roman" w:hAnsi="Times New Roman"/>
          <w:i/>
          <w:sz w:val="28"/>
          <w:szCs w:val="28"/>
        </w:rPr>
        <w:t xml:space="preserve">«Куда же вы пойдете? Вам некуда торопиться. ГПУ к вам само придет» </w:t>
      </w:r>
      <w:r w:rsidRPr="00D040DE">
        <w:rPr>
          <w:rFonts w:ascii="Times New Roman" w:hAnsi="Times New Roman"/>
          <w:sz w:val="28"/>
          <w:szCs w:val="28"/>
        </w:rPr>
        <w:t>[28:42], АХРР (Ассоциация художников революционной России)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i/>
          <w:sz w:val="28"/>
          <w:szCs w:val="28"/>
        </w:rPr>
        <w:t xml:space="preserve">«Вариант № 2 родился в голове Бендера, когда он по контрамарке обозревал выставку АХРР» </w:t>
      </w:r>
      <w:r w:rsidRPr="00D040DE">
        <w:rPr>
          <w:rFonts w:ascii="Times New Roman" w:hAnsi="Times New Roman"/>
          <w:sz w:val="28"/>
          <w:szCs w:val="28"/>
        </w:rPr>
        <w:t xml:space="preserve">[28:39], ССПО (Старгородский союз  потребительских обществ) </w:t>
      </w:r>
      <w:r w:rsidRPr="00D040DE">
        <w:rPr>
          <w:rFonts w:ascii="Times New Roman" w:hAnsi="Times New Roman"/>
          <w:i/>
          <w:sz w:val="28"/>
          <w:szCs w:val="28"/>
        </w:rPr>
        <w:t xml:space="preserve">«Потом Кислярский зашел в кондитерскую ССПО,  бывшую «Бонбон де Варсови»,  выкушал стакан кофе и съел слоеный пирожок» </w:t>
      </w:r>
      <w:r w:rsidRPr="00D040DE">
        <w:rPr>
          <w:rFonts w:ascii="Times New Roman" w:hAnsi="Times New Roman"/>
          <w:sz w:val="28"/>
          <w:szCs w:val="28"/>
        </w:rPr>
        <w:t xml:space="preserve">[28:250], МУНИ (Московское управление недвижимым имуществом) </w:t>
      </w:r>
      <w:r w:rsidRPr="00D040DE">
        <w:rPr>
          <w:rFonts w:ascii="Times New Roman" w:hAnsi="Times New Roman"/>
          <w:i/>
        </w:rPr>
        <w:t>«</w:t>
      </w:r>
      <w:r w:rsidRPr="00D040DE">
        <w:rPr>
          <w:rFonts w:ascii="Times New Roman" w:hAnsi="Times New Roman"/>
          <w:i/>
          <w:sz w:val="28"/>
          <w:szCs w:val="28"/>
        </w:rPr>
        <w:t xml:space="preserve">Он стал считаться диким и исчез со всех планов МУНИ» </w:t>
      </w:r>
      <w:r w:rsidRPr="00D040DE">
        <w:rPr>
          <w:rFonts w:ascii="Times New Roman" w:hAnsi="Times New Roman"/>
          <w:sz w:val="28"/>
          <w:szCs w:val="28"/>
        </w:rPr>
        <w:t xml:space="preserve">[28:148] и т.п. 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Так, при трансляции онимов подобного р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да совершается активное см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щение им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ни с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бственного, эфф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кт сатирическ</w:t>
      </w:r>
      <w:r w:rsidRPr="00D040DE">
        <w:rPr>
          <w:rFonts w:ascii="Times New Roman" w:hAnsi="Times New Roman"/>
          <w:sz w:val="28"/>
          <w:szCs w:val="28"/>
          <w:lang w:val="en-US"/>
        </w:rPr>
        <w:t>o</w:t>
      </w:r>
      <w:r w:rsidRPr="00D040DE">
        <w:rPr>
          <w:rFonts w:ascii="Times New Roman" w:hAnsi="Times New Roman"/>
          <w:sz w:val="28"/>
          <w:szCs w:val="28"/>
        </w:rPr>
        <w:t>го, т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>м н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 м</w:t>
      </w:r>
      <w:r w:rsidRPr="00D040DE">
        <w:rPr>
          <w:rFonts w:ascii="Times New Roman" w:hAnsi="Times New Roman"/>
          <w:sz w:val="28"/>
          <w:szCs w:val="28"/>
          <w:lang w:val="en-US"/>
        </w:rPr>
        <w:t>e</w:t>
      </w:r>
      <w:r w:rsidRPr="00D040DE">
        <w:rPr>
          <w:rFonts w:ascii="Times New Roman" w:hAnsi="Times New Roman"/>
          <w:sz w:val="28"/>
          <w:szCs w:val="28"/>
        </w:rPr>
        <w:t xml:space="preserve">нее, присутствует, – он создается необычной насыщенностью текста акронимами. 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Подводя итог сказанному, необходимо подчеркнуть, что в такого рода текстах писатели мобилизуют, как правило, все потенциальные возможности именования персонажа (и не только персонажа) для выражения сатирического содержания: здесь не только «говорит», но и используется целая система именной характеристики, отдельные элементы которой динамичны и взаимосвязаны. 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Прозвища, микротопонимы, названия отдельных заведений и прочие урбанонимы, как правило, вымышленные, переводятся. Акронимы транслитерируются, частично расшифровываются (чаще всего в скобках), иногда передаются как имена нарицательные. </w:t>
      </w:r>
    </w:p>
    <w:p w:rsidR="004F435B" w:rsidRPr="00D040DE" w:rsidRDefault="004F435B" w:rsidP="005C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Здесь рассмотрены лишь некоторые примеры передачи онимов И. Ильфа и Е. Петрова, которые выполняют функцию создания сатирического эффекта. 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Но также хотелось отметить и то, что многие объекты романа узнаваемы и имеют точный адрес и реальные прототипы – гор. Машук, гор. Бештау, гор. Змейка, г. Пятигорск (</w:t>
      </w:r>
      <w:r w:rsidRPr="00D040DE">
        <w:rPr>
          <w:rFonts w:ascii="Times New Roman" w:hAnsi="Times New Roman"/>
          <w:i/>
          <w:sz w:val="28"/>
          <w:szCs w:val="28"/>
        </w:rPr>
        <w:t xml:space="preserve">«Дачный поезд, бренча, как телега, в пятьдесят минут дотащил путешественников до Пятигорска. Мимо </w:t>
      </w:r>
      <w:r w:rsidRPr="00D040DE">
        <w:rPr>
          <w:rFonts w:ascii="Times New Roman" w:hAnsi="Times New Roman"/>
          <w:i/>
          <w:iCs/>
          <w:sz w:val="28"/>
          <w:szCs w:val="28"/>
        </w:rPr>
        <w:t>Змейки</w:t>
      </w:r>
      <w:r w:rsidRPr="00D040DE">
        <w:rPr>
          <w:rFonts w:ascii="Times New Roman" w:hAnsi="Times New Roman"/>
          <w:i/>
          <w:sz w:val="28"/>
          <w:szCs w:val="28"/>
        </w:rPr>
        <w:t xml:space="preserve"> и </w:t>
      </w:r>
      <w:r w:rsidRPr="00D040DE">
        <w:rPr>
          <w:rFonts w:ascii="Times New Roman" w:hAnsi="Times New Roman"/>
          <w:i/>
          <w:iCs/>
          <w:sz w:val="28"/>
          <w:szCs w:val="28"/>
        </w:rPr>
        <w:t>Бештау</w:t>
      </w:r>
      <w:r w:rsidRPr="00D040DE">
        <w:rPr>
          <w:rFonts w:ascii="Times New Roman" w:hAnsi="Times New Roman"/>
          <w:i/>
          <w:sz w:val="28"/>
          <w:szCs w:val="28"/>
        </w:rPr>
        <w:t xml:space="preserve"> концессионеры прибыли к подножию Машука» </w:t>
      </w:r>
      <w:r w:rsidRPr="00D040DE">
        <w:rPr>
          <w:rFonts w:ascii="Times New Roman" w:hAnsi="Times New Roman"/>
          <w:sz w:val="28"/>
          <w:szCs w:val="28"/>
        </w:rPr>
        <w:t>[28:330]), трамвайная линия «Вокзал – «Цветник» (</w:t>
      </w:r>
      <w:r w:rsidRPr="00D040DE">
        <w:rPr>
          <w:rFonts w:ascii="Times New Roman" w:hAnsi="Times New Roman"/>
          <w:i/>
          <w:sz w:val="28"/>
          <w:szCs w:val="28"/>
        </w:rPr>
        <w:t xml:space="preserve">«Налюбовавшись начальницей, прочитав свеженаклеенную афишу о гастролях в Пятигорске театра Колумба и выпив два пятикопеечных стакана нарзану, путешественники проникли в город на трамвае линии «Вокзал – Цветник» </w:t>
      </w:r>
      <w:r w:rsidRPr="00D040DE">
        <w:rPr>
          <w:rFonts w:ascii="Times New Roman" w:hAnsi="Times New Roman"/>
          <w:sz w:val="28"/>
          <w:szCs w:val="28"/>
        </w:rPr>
        <w:t xml:space="preserve">[28:331]), «Провал» в г. Пятигорске </w:t>
      </w:r>
      <w:r w:rsidRPr="00D040DE">
        <w:rPr>
          <w:rFonts w:ascii="Times New Roman" w:hAnsi="Times New Roman"/>
          <w:i/>
          <w:sz w:val="28"/>
          <w:szCs w:val="28"/>
        </w:rPr>
        <w:t>(«Этот Провал считается достопримечательностью Пятигорска, и поэтому за день его посещает немалое число экскурсий итуристов-одиночек</w:t>
      </w:r>
      <w:r w:rsidRPr="00D040DE">
        <w:rPr>
          <w:rFonts w:ascii="Times New Roman" w:hAnsi="Times New Roman"/>
          <w:sz w:val="28"/>
          <w:szCs w:val="28"/>
        </w:rPr>
        <w:t xml:space="preserve">» [28:334]), места дуэли Лермонтова </w:t>
      </w:r>
      <w:r w:rsidRPr="00D040DE">
        <w:rPr>
          <w:rFonts w:ascii="Times New Roman" w:hAnsi="Times New Roman"/>
          <w:i/>
          <w:sz w:val="28"/>
          <w:szCs w:val="28"/>
        </w:rPr>
        <w:t xml:space="preserve">(«Так проходили дни, и друзья выбивались из сил, ночуя у места дуэли Лермонтова и прокармливаясь переноской багажа туристов-середнячков» </w:t>
      </w:r>
      <w:r w:rsidRPr="00D040DE">
        <w:rPr>
          <w:rFonts w:ascii="Times New Roman" w:hAnsi="Times New Roman"/>
          <w:sz w:val="28"/>
          <w:szCs w:val="28"/>
        </w:rPr>
        <w:t xml:space="preserve">[28:331], </w:t>
      </w:r>
      <w:r w:rsidRPr="00D040DE">
        <w:rPr>
          <w:rFonts w:ascii="Times New Roman" w:hAnsi="Times New Roman"/>
          <w:i/>
          <w:sz w:val="28"/>
          <w:szCs w:val="28"/>
        </w:rPr>
        <w:t xml:space="preserve">«Великий комбинатор двинулся стрелковым шагом  по горной дороге, ведущей вокруг Машука к месту дуэли Лермонтова с Мартыновым» </w:t>
      </w:r>
      <w:r w:rsidRPr="00D040DE">
        <w:rPr>
          <w:rFonts w:ascii="Times New Roman" w:hAnsi="Times New Roman"/>
          <w:sz w:val="28"/>
          <w:szCs w:val="28"/>
        </w:rPr>
        <w:t>[28:335]), ст. Горячеводская, г. Кисловодск (</w:t>
      </w:r>
      <w:r w:rsidRPr="00D040DE">
        <w:rPr>
          <w:rFonts w:ascii="Times New Roman" w:hAnsi="Times New Roman"/>
          <w:i/>
          <w:sz w:val="28"/>
          <w:szCs w:val="28"/>
        </w:rPr>
        <w:t xml:space="preserve">«Пониже Пятигорска плохонькие огоньки обозначали станицу Горячеводскую. На горизонте двумя параллельными пунктирными линиями высовывался из-за горы Кисловодск» </w:t>
      </w:r>
      <w:r w:rsidRPr="00D040DE">
        <w:rPr>
          <w:rFonts w:ascii="Times New Roman" w:hAnsi="Times New Roman"/>
          <w:sz w:val="28"/>
          <w:szCs w:val="28"/>
        </w:rPr>
        <w:t>[28:340]) и многие другие, которые с легкостью можно проследить на карте, где именно происходит действие того или иного эпизода романа. А названия городских объектов (топонимы) вызывают размышления об их происхождении и истории.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Итак, мы пришли к выводу, что топонимия художественного текста имеет не меньшую, а иногда и большую значимость, чем антропонимия, имена персонажей. Правильно подмечает С.А. Агапова, что «они составляют единое хронотопонимическое пространство («хронотоп») романа: место и время действия героев. Поскольку действие романа происходит в 20-30-е годы, то и топонимы рассматриваются соответственно в данном временном отрезке, т.к. топонимы как никакая другая лексика подвержены историческим изменениям (как сами объекты, так и их названия). Но поскольку это художественное пространство, то и в топонимы романа, несмотря на их видимую реальность, привносится и доля вымысла» [1].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Подводя итог вышесказанного, мы пришли к выводу, что нужно учитывать, что при комментировании топонимов должны быть учтены все указанные моменты: историческое, времен романа и современное название объекта, его привязка к топографии с одной стороны и действию героев романа с другой. По возможности должна быть отмечена и роль того или иного топонима в романе. Попутно может быть дана история и этимология названий.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35B" w:rsidRPr="00D040DE" w:rsidRDefault="004F435B" w:rsidP="00256B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0DE">
        <w:rPr>
          <w:rFonts w:ascii="Times New Roman" w:hAnsi="Times New Roman"/>
          <w:b/>
          <w:sz w:val="28"/>
          <w:szCs w:val="28"/>
        </w:rPr>
        <w:t xml:space="preserve">Выводы по </w:t>
      </w:r>
      <w:r w:rsidRPr="00D040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040DE">
        <w:rPr>
          <w:rFonts w:ascii="Times New Roman" w:hAnsi="Times New Roman"/>
          <w:b/>
          <w:sz w:val="28"/>
          <w:szCs w:val="28"/>
        </w:rPr>
        <w:t xml:space="preserve"> главе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В результате наше исследования мы выявили, что в тексте романа встречается </w:t>
      </w:r>
      <w:r>
        <w:rPr>
          <w:rFonts w:ascii="Times New Roman" w:hAnsi="Times New Roman"/>
          <w:sz w:val="28"/>
          <w:szCs w:val="28"/>
        </w:rPr>
        <w:t>огромное количество онимов (539 шт.). Ономастическое  пространство</w:t>
      </w:r>
      <w:r w:rsidRPr="00D040DE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мана составляют антропонимы (209</w:t>
      </w:r>
      <w:r w:rsidRPr="00D040DE">
        <w:rPr>
          <w:rFonts w:ascii="Times New Roman" w:hAnsi="Times New Roman"/>
          <w:sz w:val="28"/>
          <w:szCs w:val="28"/>
        </w:rPr>
        <w:t xml:space="preserve"> шт.), которые в свою очередь можно классифицировать, как трехкомпонентные модели (имя + фамилия + отчество – </w:t>
      </w:r>
      <w:r w:rsidRPr="00D040DE">
        <w:rPr>
          <w:rFonts w:ascii="Times New Roman" w:hAnsi="Times New Roman"/>
          <w:i/>
          <w:sz w:val="28"/>
          <w:szCs w:val="28"/>
        </w:rPr>
        <w:t>Ипполит Матвеевич Воробьянинов</w:t>
      </w:r>
      <w:r w:rsidRPr="00D040DE">
        <w:rPr>
          <w:rFonts w:ascii="Times New Roman" w:hAnsi="Times New Roman"/>
          <w:sz w:val="28"/>
          <w:szCs w:val="28"/>
        </w:rPr>
        <w:t xml:space="preserve">), двухкомпонентные (имя +  фамилия – </w:t>
      </w:r>
      <w:r w:rsidRPr="00D040DE">
        <w:rPr>
          <w:rFonts w:ascii="Times New Roman" w:hAnsi="Times New Roman"/>
          <w:i/>
          <w:sz w:val="28"/>
          <w:szCs w:val="28"/>
        </w:rPr>
        <w:t>Елена Щукина</w:t>
      </w:r>
      <w:r w:rsidRPr="00D040DE">
        <w:rPr>
          <w:rFonts w:ascii="Times New Roman" w:hAnsi="Times New Roman"/>
          <w:sz w:val="28"/>
          <w:szCs w:val="28"/>
        </w:rPr>
        <w:t xml:space="preserve">) и однокомпонентные (фамилия – </w:t>
      </w:r>
      <w:r w:rsidRPr="00D040DE">
        <w:rPr>
          <w:rFonts w:ascii="Times New Roman" w:hAnsi="Times New Roman"/>
          <w:i/>
          <w:sz w:val="28"/>
          <w:szCs w:val="28"/>
        </w:rPr>
        <w:t>Грицацуева</w:t>
      </w:r>
      <w:r w:rsidRPr="00D040DE">
        <w:rPr>
          <w:rFonts w:ascii="Times New Roman" w:hAnsi="Times New Roman"/>
          <w:sz w:val="28"/>
          <w:szCs w:val="28"/>
        </w:rPr>
        <w:t xml:space="preserve">). Также в антропонимическое поле входят  прозвища </w:t>
      </w:r>
      <w:r w:rsidRPr="00EA12B9">
        <w:rPr>
          <w:rFonts w:ascii="Times New Roman" w:hAnsi="Times New Roman"/>
          <w:i/>
          <w:sz w:val="28"/>
          <w:szCs w:val="28"/>
        </w:rPr>
        <w:t>(</w:t>
      </w:r>
      <w:r w:rsidRPr="00D040DE">
        <w:rPr>
          <w:rFonts w:ascii="Times New Roman" w:hAnsi="Times New Roman"/>
          <w:i/>
          <w:sz w:val="28"/>
          <w:szCs w:val="28"/>
        </w:rPr>
        <w:t>Киса, Кисуля, Ипа</w:t>
      </w:r>
      <w:r w:rsidRPr="00D040DE">
        <w:rPr>
          <w:rFonts w:ascii="Times New Roman" w:hAnsi="Times New Roman"/>
          <w:sz w:val="28"/>
          <w:szCs w:val="28"/>
        </w:rPr>
        <w:t xml:space="preserve"> и др. прозвища </w:t>
      </w:r>
      <w:r w:rsidRPr="00D040DE">
        <w:rPr>
          <w:rFonts w:ascii="Times New Roman" w:hAnsi="Times New Roman"/>
          <w:i/>
          <w:sz w:val="28"/>
          <w:szCs w:val="28"/>
        </w:rPr>
        <w:t>Воробьянинова, Ося</w:t>
      </w:r>
      <w:r w:rsidRPr="00D040DE">
        <w:rPr>
          <w:rFonts w:ascii="Times New Roman" w:hAnsi="Times New Roman"/>
          <w:sz w:val="28"/>
          <w:szCs w:val="28"/>
        </w:rPr>
        <w:t xml:space="preserve">, </w:t>
      </w:r>
      <w:r w:rsidRPr="00D040DE">
        <w:rPr>
          <w:rFonts w:ascii="Times New Roman" w:hAnsi="Times New Roman"/>
          <w:i/>
          <w:sz w:val="28"/>
          <w:szCs w:val="28"/>
        </w:rPr>
        <w:t>тихоокеанский петушок</w:t>
      </w:r>
      <w:r w:rsidRPr="00D040DE">
        <w:rPr>
          <w:rFonts w:ascii="Times New Roman" w:hAnsi="Times New Roman"/>
          <w:sz w:val="28"/>
          <w:szCs w:val="28"/>
        </w:rPr>
        <w:t xml:space="preserve"> и др. прозвища Остапа Бендера). 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Топонимическое поле </w:t>
      </w:r>
      <w:r>
        <w:rPr>
          <w:rFonts w:ascii="Times New Roman" w:hAnsi="Times New Roman"/>
          <w:sz w:val="28"/>
          <w:szCs w:val="28"/>
        </w:rPr>
        <w:t xml:space="preserve">также широко </w:t>
      </w:r>
      <w:r w:rsidRPr="00503F32">
        <w:rPr>
          <w:rFonts w:ascii="Times New Roman" w:hAnsi="Times New Roman"/>
          <w:sz w:val="28"/>
          <w:szCs w:val="28"/>
        </w:rPr>
        <w:t>представлено</w:t>
      </w:r>
      <w:r>
        <w:rPr>
          <w:rFonts w:ascii="Times New Roman" w:hAnsi="Times New Roman"/>
          <w:sz w:val="28"/>
          <w:szCs w:val="28"/>
        </w:rPr>
        <w:t xml:space="preserve"> в романе (330 шт.)</w:t>
      </w:r>
      <w:r w:rsidRPr="00503F32">
        <w:rPr>
          <w:rFonts w:ascii="Times New Roman" w:hAnsi="Times New Roman"/>
          <w:sz w:val="28"/>
          <w:szCs w:val="28"/>
        </w:rPr>
        <w:t>.</w:t>
      </w:r>
      <w:r w:rsidRPr="00D040DE">
        <w:rPr>
          <w:rFonts w:ascii="Times New Roman" w:hAnsi="Times New Roman"/>
          <w:sz w:val="28"/>
          <w:szCs w:val="28"/>
        </w:rPr>
        <w:t xml:space="preserve"> Данная группа включает в себя вымышленные названия (кооператив </w:t>
      </w:r>
      <w:r w:rsidRPr="00D040DE">
        <w:rPr>
          <w:rFonts w:ascii="Times New Roman" w:hAnsi="Times New Roman"/>
          <w:i/>
          <w:sz w:val="28"/>
          <w:szCs w:val="28"/>
        </w:rPr>
        <w:t>«Плуг и молот</w:t>
      </w:r>
      <w:r w:rsidRPr="00D040DE">
        <w:rPr>
          <w:rFonts w:ascii="Times New Roman" w:hAnsi="Times New Roman"/>
          <w:sz w:val="28"/>
          <w:szCs w:val="28"/>
        </w:rPr>
        <w:t xml:space="preserve">», артель </w:t>
      </w:r>
      <w:r w:rsidRPr="00D040DE">
        <w:rPr>
          <w:rFonts w:ascii="Times New Roman" w:hAnsi="Times New Roman"/>
          <w:i/>
          <w:sz w:val="28"/>
          <w:szCs w:val="28"/>
        </w:rPr>
        <w:t>«Московские баранки»</w:t>
      </w:r>
      <w:r w:rsidRPr="00D040DE">
        <w:rPr>
          <w:rFonts w:ascii="Times New Roman" w:hAnsi="Times New Roman"/>
          <w:sz w:val="28"/>
          <w:szCs w:val="28"/>
        </w:rPr>
        <w:t xml:space="preserve">, контора </w:t>
      </w:r>
      <w:r w:rsidRPr="00D040DE">
        <w:rPr>
          <w:rFonts w:ascii="Times New Roman" w:hAnsi="Times New Roman"/>
          <w:i/>
          <w:sz w:val="28"/>
          <w:szCs w:val="28"/>
        </w:rPr>
        <w:t>«Быстроупак»</w:t>
      </w:r>
      <w:r w:rsidRPr="00D040DE">
        <w:rPr>
          <w:rFonts w:ascii="Times New Roman" w:hAnsi="Times New Roman"/>
          <w:sz w:val="28"/>
          <w:szCs w:val="28"/>
        </w:rPr>
        <w:t xml:space="preserve">  и т.п.), которые создают особую виртуальную реальность романа, и  реальные названия (гор. Машук, гор. Бештау, гор. Змейка, г. Пятигорск, «Провал» в г. Пятигорске, г. Кисловодск), которые являются идентификаторами определенной местности и позволяют читателю не сомневаться в реальности происходящих событий.  Этот  аспект работы позволил нам  увидеть, что онимы  играют в романе немаловажную роль, а самое главное, являются средством выражения сатирического начала в романе. 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Мы выявили, что одним из средств выражения сатирического в романе является </w:t>
      </w:r>
      <w:r w:rsidRPr="00D040DE">
        <w:rPr>
          <w:rFonts w:ascii="Times New Roman" w:hAnsi="Times New Roman"/>
          <w:i/>
          <w:sz w:val="28"/>
          <w:szCs w:val="28"/>
        </w:rPr>
        <w:t>оксюморон</w:t>
      </w:r>
      <w:r w:rsidRPr="00D040DE">
        <w:rPr>
          <w:rFonts w:ascii="Times New Roman" w:hAnsi="Times New Roman"/>
          <w:sz w:val="28"/>
          <w:szCs w:val="28"/>
        </w:rPr>
        <w:t xml:space="preserve">, иллюстрацией которого является  полное именование Остап Бендера – </w:t>
      </w:r>
      <w:r w:rsidRPr="00D040DE">
        <w:rPr>
          <w:rFonts w:ascii="Times New Roman" w:hAnsi="Times New Roman"/>
          <w:i/>
          <w:sz w:val="28"/>
          <w:szCs w:val="28"/>
        </w:rPr>
        <w:t>Остап-Сулейман-Берта-Мария-Бендер-бей.</w:t>
      </w:r>
      <w:r w:rsidRPr="00D040DE">
        <w:rPr>
          <w:rFonts w:ascii="Times New Roman" w:hAnsi="Times New Roman"/>
          <w:sz w:val="28"/>
          <w:szCs w:val="28"/>
        </w:rPr>
        <w:t xml:space="preserve"> Мы прекрасно понимаем, что такого нагромождения  номинативных систем разных языков в реальной жизни невозможно, а вот в творчестве это как  раз формирует сатирическое имплицитное значение образа. 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Немаловажную роль в онимическом проявлении сатирического играет </w:t>
      </w:r>
      <w:r w:rsidRPr="00D040DE">
        <w:rPr>
          <w:rFonts w:ascii="Times New Roman" w:hAnsi="Times New Roman"/>
          <w:i/>
          <w:sz w:val="28"/>
          <w:szCs w:val="28"/>
        </w:rPr>
        <w:t>антитеза</w:t>
      </w:r>
      <w:r w:rsidRPr="00D040DE">
        <w:rPr>
          <w:rFonts w:ascii="Times New Roman" w:hAnsi="Times New Roman"/>
          <w:sz w:val="28"/>
          <w:szCs w:val="28"/>
        </w:rPr>
        <w:t>. Это хорошо проявляется в именовании Иппо</w:t>
      </w:r>
      <w:r>
        <w:rPr>
          <w:rFonts w:ascii="Times New Roman" w:hAnsi="Times New Roman"/>
          <w:sz w:val="28"/>
          <w:szCs w:val="28"/>
        </w:rPr>
        <w:t>лита Матвеевича Воробьянинова (у</w:t>
      </w:r>
      <w:r w:rsidRPr="00D040DE">
        <w:rPr>
          <w:rFonts w:ascii="Times New Roman" w:hAnsi="Times New Roman"/>
          <w:sz w:val="28"/>
          <w:szCs w:val="28"/>
        </w:rPr>
        <w:t xml:space="preserve">чёные доказали, что корни происхождения фамилии Воробьянинов идут от европейских стран и носить ее  считалось высшей мерой приличия. Конечно, как новинку и моду, фамилии имели только высшие сословия. Носить фамилию Воробьев – значит быть состоятельным и уважаемым человеком в городе. Но о состоятельности же нашего героя и говорить не приходится, потому что </w:t>
      </w:r>
      <w:r w:rsidRPr="00D040DE">
        <w:rPr>
          <w:rFonts w:ascii="Times New Roman" w:hAnsi="Times New Roman"/>
          <w:i/>
          <w:sz w:val="28"/>
          <w:szCs w:val="28"/>
        </w:rPr>
        <w:t>«Стол, за которым работал Ипполит Матвеевич, походил на старую надгробную плиту. Левый угол его был уничтожен крысами. Хилые его ножки тряслись под тяжестью пухлых папок…»).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Также антитеза как выражение сатирического  проявляется в топонимах (</w:t>
      </w:r>
      <w:r w:rsidRPr="00D040DE">
        <w:rPr>
          <w:rFonts w:ascii="Times New Roman" w:hAnsi="Times New Roman"/>
          <w:i/>
          <w:sz w:val="28"/>
          <w:szCs w:val="28"/>
        </w:rPr>
        <w:t>погребальная контора «Милости просим», похоронное бюро «Нимфа»).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Такое средство сатирического, как </w:t>
      </w:r>
      <w:r w:rsidRPr="00D040DE">
        <w:rPr>
          <w:rFonts w:ascii="Times New Roman" w:hAnsi="Times New Roman"/>
          <w:i/>
          <w:sz w:val="28"/>
          <w:szCs w:val="28"/>
        </w:rPr>
        <w:t>гипербола</w:t>
      </w:r>
      <w:r w:rsidRPr="00D040DE">
        <w:rPr>
          <w:rFonts w:ascii="Times New Roman" w:hAnsi="Times New Roman"/>
          <w:sz w:val="28"/>
          <w:szCs w:val="28"/>
        </w:rPr>
        <w:t>, хорошо проявляется в   именовании второстепенных героев романа (</w:t>
      </w:r>
      <w:r w:rsidRPr="00D040DE">
        <w:rPr>
          <w:rFonts w:ascii="Times New Roman" w:hAnsi="Times New Roman"/>
          <w:i/>
          <w:sz w:val="28"/>
          <w:szCs w:val="28"/>
        </w:rPr>
        <w:t>Коробейников</w:t>
      </w:r>
      <w:r w:rsidRPr="00D040DE">
        <w:rPr>
          <w:rFonts w:ascii="Times New Roman" w:hAnsi="Times New Roman"/>
          <w:sz w:val="28"/>
          <w:szCs w:val="28"/>
        </w:rPr>
        <w:t xml:space="preserve"> – такую фамилию носили московские купцы, позже московские дьяки. Толкуется фамилия как барышник, барыга, мелкий торговец, перекупщик, торговец лошадьми. Наш архивариус никакими перекупками не занимался, лошадьми не торговал, но с завидным успехом получал деньги с ордеров из своей канцелярии, жаль только, что </w:t>
      </w:r>
      <w:r w:rsidRPr="00D040DE">
        <w:rPr>
          <w:rFonts w:ascii="Times New Roman" w:hAnsi="Times New Roman"/>
          <w:i/>
          <w:sz w:val="28"/>
          <w:szCs w:val="28"/>
        </w:rPr>
        <w:t>«обращались к нему только в случае крайней нужды»</w:t>
      </w:r>
      <w:r>
        <w:rPr>
          <w:rFonts w:ascii="Times New Roman" w:hAnsi="Times New Roman"/>
          <w:i/>
          <w:sz w:val="28"/>
          <w:szCs w:val="28"/>
        </w:rPr>
        <w:t>)</w:t>
      </w:r>
      <w:r w:rsidRPr="00D040DE">
        <w:rPr>
          <w:rFonts w:ascii="Times New Roman" w:hAnsi="Times New Roman"/>
          <w:i/>
          <w:sz w:val="28"/>
          <w:szCs w:val="28"/>
        </w:rPr>
        <w:t xml:space="preserve">. </w:t>
      </w:r>
      <w:r w:rsidRPr="00D040DE">
        <w:rPr>
          <w:rFonts w:ascii="Times New Roman" w:hAnsi="Times New Roman"/>
          <w:sz w:val="28"/>
          <w:szCs w:val="28"/>
        </w:rPr>
        <w:t xml:space="preserve"> 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Каламбур мы увидели в топонимах </w:t>
      </w:r>
      <w:r w:rsidRPr="00D040DE">
        <w:rPr>
          <w:rFonts w:ascii="Times New Roman" w:hAnsi="Times New Roman"/>
          <w:i/>
          <w:sz w:val="28"/>
          <w:szCs w:val="28"/>
        </w:rPr>
        <w:t xml:space="preserve">«Меч и орало» </w:t>
      </w:r>
      <w:r w:rsidRPr="00D040DE">
        <w:rPr>
          <w:rFonts w:ascii="Times New Roman" w:hAnsi="Times New Roman"/>
          <w:sz w:val="28"/>
          <w:szCs w:val="28"/>
        </w:rPr>
        <w:t>– тaйный сoюз, oрганизованный Остапoм Бендерoм. Достатoчно традициoнное для всякогo рoда подoбных oрганизаций назвaние, в рoмане «Двенaдцать стульeв» вoспринимается инaче. В кaчестве прoизводящей оснoвы для слoва «оралo» напрашивaется не дрeвнерусский глагoл «орaти» (пахaть), a сoвременный прoсторечный глагoл «oрать», т.e. «грoмко кричaть». В результaте такoго переoсмысления лексeмы «оралo» сaтирическую oкраску приoбретает и всe назвaние сoюза, кoторое заключaет в сeбе ирoническую oценку егo деятельнoсти, состoявшей из бессмысленнoй бoлтoвни, грoмких пустых фрaз.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</w:rPr>
        <w:t>Таким образом, мы выявили, что ономы как средство выражения сатирического в романе Ильфа и Петрова «Двенадцать стульев»  весьма разнообразны и многочисленны.</w:t>
      </w: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5C79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35B" w:rsidRPr="00D040DE" w:rsidRDefault="004F435B" w:rsidP="00256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40DE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Как известно, в каждой шутке есть доля правды. Правду многие недолюбливают, хоть и уважают. Шутку, напротив, любят все, хотя особого уважения к ней не питают. В юмористической литературе больше шутки, в сатирической – правды. В любом случае, авторы романа  достигли своей цели: читатель по одному только именованию понимает, что перед ним плут и обманщик, что и подтверждается его дальнейшими действиями.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Хотелось бы отметить, что сатирические произведения – это одни из наиболее древних. В этой связи можно упомянуть сатиру Апулея «Золотой осел», происхождение которой датируется 2 веком н.э.  Форма сатирического произведения позволяла и позволяет авторам сказать  имплицитно о том, что эксплицитно выразить нельзя. Прекрасным  доказательством этого тезиса  является произведения И. Ильфа и Е. Петрова «Двенадцать стульев». Можно с полной уверенностью говорить о том, что ни одно произведение ХХ века «не разошлось» в народе в таком объеме  на крылатые выражения, как это </w:t>
      </w:r>
      <w:r w:rsidRPr="00D040DE">
        <w:rPr>
          <w:rFonts w:ascii="Times New Roman" w:hAnsi="Times New Roman"/>
          <w:i/>
          <w:sz w:val="28"/>
          <w:szCs w:val="28"/>
        </w:rPr>
        <w:t xml:space="preserve">(Крепитесь! Россия вас не забудет! Заграница нам поможет! Заседание продолжается, У вас вся спина белая </w:t>
      </w:r>
      <w:r w:rsidRPr="00D040DE">
        <w:rPr>
          <w:rFonts w:ascii="Times New Roman" w:hAnsi="Times New Roman"/>
          <w:sz w:val="28"/>
          <w:szCs w:val="28"/>
        </w:rPr>
        <w:t xml:space="preserve">и многие другие). 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Мы считаем, что цель, поставленная в наше работе, полностью реализована, т.к. мы не только выявили семантику онимов, функционирующих в романе, и определили особенности их употребление, но, что наиболее важно в современных филологических исследованиях, установили  междисциплинарные связи, которые    были прослежены нами  в определении роли художественных онимов  (антропонимов,  топонимов и др. видов)  как яркого  средства выражения сатирического в исследуемом произведении.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Предметом современных лингвистических исследований нередко становилось имя собственное в художественном тексте, которое рассматривалось только в языковом контексте. Мы  же попытались рассмотреть имя собственное в художественном произведении  в совокупности    культурных,  языковых и литературных аспектах в русле лингвокультурологической концепции известных   ученых-имяславцев  отца П. Флоренского, С. Булгакова, А.Ф. Лосева. Можно еще пояснить ту же мысль, говоря об имени, «как о теле, человеческом теле, например. Орудие воздействия внутренней сущности – на мир и орган образования пространства жизненных отношений, тело исключительно близко к силе формообразования, его себе построяющей» [</w:t>
      </w:r>
      <w:r w:rsidRPr="00D040DE">
        <w:rPr>
          <w:rFonts w:ascii="Times New Roman" w:hAnsi="Times New Roman"/>
          <w:iCs/>
          <w:sz w:val="28"/>
          <w:szCs w:val="28"/>
        </w:rPr>
        <w:t>68:11</w:t>
      </w:r>
      <w:r w:rsidRPr="00D040DE">
        <w:rPr>
          <w:rFonts w:ascii="Times New Roman" w:hAnsi="Times New Roman"/>
          <w:sz w:val="28"/>
          <w:szCs w:val="28"/>
        </w:rPr>
        <w:t>].</w:t>
      </w:r>
    </w:p>
    <w:p w:rsidR="004F435B" w:rsidRPr="00D040DE" w:rsidRDefault="004F435B" w:rsidP="00A26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Таким образом, мы  думаем, что наше исследование   позволило приоткрыть завесу тайны замысла и содержательного воплощения сатирического в произведении И. Ильфа и Е. Петрова «Двенадцать стульев» при помощи  раскрытия  языковых и неязыковых особенностей  ономов романа, т.к. известно, что имя собственное   имеет два плана отображения: экстралингвистический и лингвистический и по-другому рассматривать его не имеет смысла. Как высказался исследователь Есперсен О. «Совершенно невозможно определить значение слова, когда дается только это слово и ничего больше. Покажите мне контекст, и я скажу вам значение»</w:t>
      </w:r>
      <w:r w:rsidRPr="00D040D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[</w:t>
      </w:r>
      <w:r w:rsidRPr="00D040DE">
        <w:rPr>
          <w:rFonts w:ascii="Times New Roman" w:hAnsi="Times New Roman"/>
          <w:iCs/>
          <w:sz w:val="28"/>
          <w:szCs w:val="28"/>
          <w:lang w:val="en-US"/>
        </w:rPr>
        <w:t>26</w:t>
      </w:r>
      <w:r w:rsidRPr="00D040DE">
        <w:rPr>
          <w:rFonts w:ascii="Times New Roman" w:hAnsi="Times New Roman"/>
          <w:iCs/>
          <w:sz w:val="28"/>
          <w:szCs w:val="28"/>
        </w:rPr>
        <w:t>:</w:t>
      </w:r>
      <w:r w:rsidRPr="00D040DE">
        <w:rPr>
          <w:rFonts w:ascii="Times New Roman" w:hAnsi="Times New Roman"/>
          <w:iCs/>
          <w:sz w:val="28"/>
          <w:szCs w:val="28"/>
          <w:lang w:val="en-US"/>
        </w:rPr>
        <w:t>103</w:t>
      </w:r>
      <w:r w:rsidRPr="00D040DE">
        <w:rPr>
          <w:rFonts w:ascii="Times New Roman" w:hAnsi="Times New Roman"/>
          <w:sz w:val="28"/>
          <w:szCs w:val="28"/>
        </w:rPr>
        <w:t>].</w:t>
      </w:r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FF7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35B" w:rsidRPr="00D040DE" w:rsidRDefault="004F435B" w:rsidP="00256BE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0DE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4F435B" w:rsidRPr="00D040DE" w:rsidRDefault="004F435B" w:rsidP="00256BE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Агапова,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bCs/>
          <w:sz w:val="28"/>
          <w:szCs w:val="28"/>
        </w:rPr>
        <w:t xml:space="preserve">Имя собственное как экспрессивный компонент сатирического отображения действительности в переводе (на материале романа И. Ильфа и Е. Петрова “Двенадцать стульев”) / С.А. Агапова // Речевое общение (теоретические и прикладные аспекты речевого общения): специализированный вестник. </w:t>
      </w:r>
      <w:r w:rsidRPr="00D040D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Выпуск 1 (8). </w:t>
      </w:r>
      <w:r w:rsidRPr="00D040DE">
        <w:rPr>
          <w:rFonts w:ascii="Times New Roman" w:hAnsi="Times New Roman"/>
          <w:bCs/>
          <w:sz w:val="28"/>
          <w:szCs w:val="28"/>
        </w:rPr>
        <w:t>–</w:t>
      </w:r>
      <w:r w:rsidRPr="00D040DE">
        <w:rPr>
          <w:rFonts w:ascii="Times New Roman" w:hAnsi="Times New Roman"/>
          <w:sz w:val="28"/>
          <w:szCs w:val="28"/>
        </w:rPr>
        <w:t xml:space="preserve"> Красноярск : </w:t>
      </w:r>
      <w:r w:rsidRPr="00D040D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1999. – </w:t>
      </w:r>
      <w:r w:rsidRPr="00D040DE">
        <w:rPr>
          <w:rFonts w:ascii="Times New Roman" w:hAnsi="Times New Roman"/>
          <w:sz w:val="28"/>
          <w:szCs w:val="28"/>
        </w:rPr>
        <w:t xml:space="preserve">С. 63-67 (электронный ресурс НБ КрасГУ </w:t>
      </w:r>
      <w:hyperlink r:id="rId7" w:history="1">
        <w:r w:rsidRPr="00D040DE">
          <w:rPr>
            <w:rStyle w:val="Hyperlink"/>
            <w:rFonts w:ascii="Times New Roman" w:hAnsi="Times New Roman"/>
            <w:sz w:val="28"/>
            <w:szCs w:val="28"/>
          </w:rPr>
          <w:t>http://library.krasu.ru/ft/ft/_articles/0070497.pdf</w:t>
        </w:r>
      </w:hyperlink>
      <w:r w:rsidRPr="00D040DE">
        <w:rPr>
          <w:rStyle w:val="Hyperlink"/>
          <w:rFonts w:ascii="Times New Roman" w:hAnsi="Times New Roman"/>
          <w:sz w:val="28"/>
          <w:szCs w:val="28"/>
        </w:rPr>
        <w:t xml:space="preserve">). </w:t>
      </w:r>
    </w:p>
    <w:p w:rsidR="004F435B" w:rsidRPr="00D040DE" w:rsidRDefault="004F435B" w:rsidP="001704A8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Агеева, P.A.</w:t>
      </w:r>
      <w:r w:rsidRPr="00D040DE">
        <w:rPr>
          <w:rFonts w:ascii="Times New Roman" w:hAnsi="Times New Roman"/>
          <w:sz w:val="28"/>
          <w:szCs w:val="28"/>
        </w:rPr>
        <w:t xml:space="preserve"> Социолингвистический аспект имени собственного. Науч.-аналит. Обзор / Р.А. Агеева, К.В. Бахнян. – М. : ИНИОН, 1984. – 60 с.</w:t>
      </w:r>
    </w:p>
    <w:p w:rsidR="004F435B" w:rsidRPr="00D040DE" w:rsidRDefault="004F435B" w:rsidP="001704A8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Азарх, Ю.</w:t>
      </w:r>
      <w:r w:rsidRPr="00D040DE">
        <w:rPr>
          <w:rFonts w:ascii="Times New Roman" w:hAnsi="Times New Roman"/>
          <w:sz w:val="28"/>
          <w:szCs w:val="28"/>
        </w:rPr>
        <w:t>С. Словообразование и формообразование существительных в истории русского языка / Ю.С. Азарх. – М.: Наука, 1984. – 247 с.</w:t>
      </w:r>
    </w:p>
    <w:p w:rsidR="004F435B" w:rsidRPr="00D040DE" w:rsidRDefault="004F435B" w:rsidP="001704A8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Алексеев,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Мужские именные формы славяно-русов / В. Алексеев. – СПб. :  Инфо-Да, 2012. – 400 с. (</w:t>
      </w:r>
      <w:hyperlink r:id="rId8" w:history="1">
        <w:r w:rsidRPr="00D040DE">
          <w:rPr>
            <w:rStyle w:val="Hyperlink"/>
            <w:rFonts w:ascii="Times New Roman" w:hAnsi="Times New Roman"/>
            <w:sz w:val="28"/>
            <w:szCs w:val="28"/>
          </w:rPr>
          <w:t>http://www.chelovek.vnimanie.es/</w:t>
        </w:r>
      </w:hyperlink>
      <w:r w:rsidRPr="00D040DE">
        <w:rPr>
          <w:rFonts w:ascii="Times New Roman" w:hAnsi="Times New Roman"/>
          <w:sz w:val="28"/>
          <w:szCs w:val="28"/>
        </w:rPr>
        <w:t>)</w:t>
      </w:r>
    </w:p>
    <w:p w:rsidR="004F435B" w:rsidRPr="00D040DE" w:rsidRDefault="004F435B" w:rsidP="001704A8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Анисимова, В.В.</w:t>
      </w:r>
      <w:r w:rsidRPr="00D040DE">
        <w:rPr>
          <w:rFonts w:ascii="Times New Roman" w:hAnsi="Times New Roman"/>
          <w:sz w:val="28"/>
          <w:szCs w:val="28"/>
        </w:rPr>
        <w:t xml:space="preserve"> Развитие русской антропонимики в современном русском языке: на примере личных имен : дис. … канд. филол. наук / В.В. Анисимова. – М. : Изд-во Ин-та рус. яз. им. А.С. Пушкина, 2004. – 155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Арутюнова, Н.Д.</w:t>
      </w:r>
      <w:r w:rsidRPr="00D040DE">
        <w:rPr>
          <w:rFonts w:ascii="Times New Roman" w:hAnsi="Times New Roman"/>
          <w:sz w:val="28"/>
          <w:szCs w:val="28"/>
        </w:rPr>
        <w:t xml:space="preserve"> Язык и мир человека / Н.Д. Арутюнова. – М. :Языки русской культуры, 1999. – 896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Ахманова, О.С.</w:t>
      </w:r>
      <w:r w:rsidRPr="00D040DE">
        <w:rPr>
          <w:rFonts w:ascii="Times New Roman" w:hAnsi="Times New Roman"/>
          <w:sz w:val="28"/>
          <w:szCs w:val="28"/>
        </w:rPr>
        <w:t xml:space="preserve"> «Вертикальный контекст» как филологическая проблема / О.С. Ахманова, И.В. Гюббенет // Вопросы языкознания. № 3. – М., 1977. С.47-54.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Балли, Ш.</w:t>
      </w:r>
      <w:r w:rsidRPr="00D040DE">
        <w:rPr>
          <w:rFonts w:ascii="Times New Roman" w:hAnsi="Times New Roman"/>
          <w:sz w:val="28"/>
          <w:szCs w:val="28"/>
        </w:rPr>
        <w:t xml:space="preserve"> Французская стилистика / Ш. Балли. – М. : Либроком, 2009. – 398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Болдырева, Л.В. Социально-исторический вертикальный контекст и проблема понимания литературно-художественного текста: на материале произведений английских писателей : автореф. дис. ... канд. филол. наук / Л.В. Болдырева. – М. : Изд-во Моск. гос. ун-та, 1990. – 22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Болотов, В.И.</w:t>
      </w:r>
      <w:r w:rsidRPr="00D040DE">
        <w:rPr>
          <w:rFonts w:ascii="Times New Roman" w:hAnsi="Times New Roman"/>
          <w:sz w:val="28"/>
          <w:szCs w:val="28"/>
        </w:rPr>
        <w:t xml:space="preserve"> К вопросу о значении имени собственного / В.И. Болотов // Восточно-славянская ономастика : сб. ст. / отв. ред. А.В. Суперанская. – М. :  Акад. наук СССР, Ин-т языкознания, 1972. – С. 333-345. 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Болотов, В.И.</w:t>
      </w:r>
      <w:r w:rsidRPr="00D040DE">
        <w:rPr>
          <w:rFonts w:ascii="Times New Roman" w:hAnsi="Times New Roman"/>
          <w:sz w:val="28"/>
          <w:szCs w:val="28"/>
        </w:rPr>
        <w:t xml:space="preserve"> Имя собственное, имя нарицательное. Эмоциональность тек</w:t>
      </w:r>
      <w:r w:rsidRPr="00D040DE">
        <w:rPr>
          <w:rFonts w:ascii="Times New Roman" w:hAnsi="Times New Roman"/>
          <w:sz w:val="28"/>
          <w:szCs w:val="28"/>
        </w:rPr>
        <w:softHyphen/>
        <w:t>ста. Лингвистические и методические заметки / В.И. Болотов. – Ташкент :  Нац. ун-т Узбе</w:t>
      </w:r>
      <w:r w:rsidRPr="00D040DE">
        <w:rPr>
          <w:rFonts w:ascii="Times New Roman" w:hAnsi="Times New Roman"/>
          <w:sz w:val="28"/>
          <w:szCs w:val="28"/>
        </w:rPr>
        <w:softHyphen/>
        <w:t>кистана им. М. Улугбека, 2001. – 363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Бушмин, A.C.</w:t>
      </w:r>
      <w:r w:rsidRPr="00D040DE">
        <w:rPr>
          <w:rFonts w:ascii="Times New Roman" w:hAnsi="Times New Roman"/>
          <w:sz w:val="28"/>
          <w:szCs w:val="28"/>
        </w:rPr>
        <w:t xml:space="preserve"> Имя литературного героя / A.C. Бушмин // Страницы истории русской литературы: сб. ст. к 80-летию Н.Ф. Бельчикова / под ред. Д.Ф.Маркова. – М. : АН СССР, 1971. – С. 86-91.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Буштян, Л.H.</w:t>
      </w:r>
      <w:r w:rsidRPr="00D040DE">
        <w:rPr>
          <w:rFonts w:ascii="Times New Roman" w:hAnsi="Times New Roman"/>
          <w:sz w:val="28"/>
          <w:szCs w:val="28"/>
        </w:rPr>
        <w:t xml:space="preserve"> Ономастическая коннотация: на материале русской советской поэзии : дис. … канд. филол. наук / Л.Н. Буштян. – Одесса,  1983. – 218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Васильева, Н.В.</w:t>
      </w:r>
      <w:r w:rsidRPr="00D040DE">
        <w:rPr>
          <w:rFonts w:ascii="Times New Roman" w:hAnsi="Times New Roman"/>
          <w:sz w:val="28"/>
          <w:szCs w:val="28"/>
        </w:rPr>
        <w:t xml:space="preserve"> Собственное имя в тексте: интегративный подход : дис. … д- ра филол. наук / Н.В. Васильева. – М. : Изд-во Рос. акад. наук ин-т языкозн, 2005. – 236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Вежбицкая, А</w:t>
      </w:r>
      <w:r w:rsidRPr="00D040DE">
        <w:rPr>
          <w:rFonts w:ascii="Times New Roman" w:hAnsi="Times New Roman"/>
          <w:i/>
          <w:iCs/>
          <w:sz w:val="28"/>
          <w:szCs w:val="28"/>
        </w:rPr>
        <w:t>.</w:t>
      </w:r>
      <w:r w:rsidRPr="00D040DE">
        <w:rPr>
          <w:rFonts w:ascii="Times New Roman" w:hAnsi="Times New Roman"/>
          <w:sz w:val="28"/>
          <w:szCs w:val="28"/>
        </w:rPr>
        <w:t xml:space="preserve"> Язык. Культура, Познание. / А. Вежбицкая. – М. : Русские словари, 1997. – 411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Виноградов, В.В.</w:t>
      </w:r>
      <w:r w:rsidRPr="00D040DE">
        <w:rPr>
          <w:rFonts w:ascii="Times New Roman" w:hAnsi="Times New Roman"/>
          <w:sz w:val="28"/>
          <w:szCs w:val="28"/>
        </w:rPr>
        <w:t xml:space="preserve"> Стилистика. Теория поэтической речи. Поэтика / В.В. Вино</w:t>
      </w:r>
      <w:r w:rsidRPr="00D040DE">
        <w:rPr>
          <w:rFonts w:ascii="Times New Roman" w:hAnsi="Times New Roman"/>
          <w:sz w:val="28"/>
          <w:szCs w:val="28"/>
        </w:rPr>
        <w:softHyphen/>
        <w:t xml:space="preserve">градов. – М. : Изд-во АН СССР Отд-ние лит. и яз., 1963. – 255 с. 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Гамкрелидзе, Т.В.</w:t>
      </w:r>
      <w:r w:rsidRPr="00D040DE">
        <w:rPr>
          <w:rFonts w:ascii="Times New Roman" w:hAnsi="Times New Roman"/>
          <w:sz w:val="28"/>
          <w:szCs w:val="28"/>
        </w:rPr>
        <w:t xml:space="preserve"> Индоевропейский язык и индоевропейцы: реконструкция и историко-типологический анализ праязыка и протокультуры: в 2 кн. / Т.В. Гамкрелид</w:t>
      </w:r>
      <w:r w:rsidRPr="00D040DE">
        <w:rPr>
          <w:rFonts w:ascii="Times New Roman" w:hAnsi="Times New Roman"/>
          <w:sz w:val="28"/>
          <w:szCs w:val="28"/>
        </w:rPr>
        <w:softHyphen/>
        <w:t>зе, В.В. Иванов. – Тбилиси : Изд-во Тбилис. ун-та, 1984. – 1416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 xml:space="preserve">Гинзбург, </w:t>
      </w:r>
      <w:r w:rsidRPr="00D040DE">
        <w:rPr>
          <w:rFonts w:ascii="Times New Roman" w:hAnsi="Times New Roman"/>
          <w:iCs/>
          <w:sz w:val="28"/>
          <w:szCs w:val="28"/>
          <w:lang w:val="de-DE"/>
        </w:rPr>
        <w:t>E.</w:t>
      </w:r>
      <w:r w:rsidRPr="00D040DE">
        <w:rPr>
          <w:rFonts w:ascii="Times New Roman" w:hAnsi="Times New Roman"/>
          <w:iCs/>
          <w:sz w:val="28"/>
          <w:szCs w:val="28"/>
        </w:rPr>
        <w:t>Л</w:t>
      </w:r>
      <w:r w:rsidRPr="00D040DE">
        <w:rPr>
          <w:rFonts w:ascii="Times New Roman" w:hAnsi="Times New Roman"/>
          <w:iCs/>
          <w:sz w:val="28"/>
          <w:szCs w:val="28"/>
          <w:lang w:val="de-DE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Из заметок по топонимике Достоевского / Е.Л. Гинзбург // Слово Достоевского: сб. ст. под ред. Ю.Н. Караулова. – М. : РАН Ин-т рус. яз. им. В.В. Виноградова, 1996. – С. 72-109.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Горбаневский, М.В.</w:t>
      </w:r>
      <w:r w:rsidRPr="00D040DE">
        <w:rPr>
          <w:rFonts w:ascii="Times New Roman" w:hAnsi="Times New Roman"/>
          <w:sz w:val="28"/>
          <w:szCs w:val="28"/>
        </w:rPr>
        <w:t xml:space="preserve"> В мире имен и названий / М.В. Горбаневский. – М. : Знание, 1987. – 206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Григорьев, В.</w:t>
      </w:r>
      <w:r w:rsidRPr="00D040DE">
        <w:rPr>
          <w:rFonts w:ascii="Times New Roman" w:hAnsi="Times New Roman"/>
          <w:iCs/>
          <w:sz w:val="28"/>
          <w:szCs w:val="28"/>
        </w:rPr>
        <w:t>Н.</w:t>
      </w:r>
      <w:r w:rsidRPr="00D040DE">
        <w:rPr>
          <w:rFonts w:ascii="Times New Roman" w:hAnsi="Times New Roman"/>
          <w:sz w:val="28"/>
          <w:szCs w:val="28"/>
        </w:rPr>
        <w:t xml:space="preserve"> Словотворчество и смежные проблемы языка поэта / В.Н. Григорьев. –  М. : Наука, АН СССР, Ин-т рус. яз, 1986. – 254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Гудков, Д.Б.</w:t>
      </w:r>
      <w:r w:rsidRPr="00D040DE">
        <w:rPr>
          <w:rFonts w:ascii="Times New Roman" w:hAnsi="Times New Roman"/>
          <w:sz w:val="28"/>
          <w:szCs w:val="28"/>
        </w:rPr>
        <w:t xml:space="preserve"> Прецедентное имя и проблемы прецедентности / Д.Б. Гудков. – М. : Изд-во МГУ, 1999. – 149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Данилина, Е.Ф.</w:t>
      </w:r>
      <w:r w:rsidRPr="00D040DE">
        <w:rPr>
          <w:rFonts w:ascii="Times New Roman" w:hAnsi="Times New Roman"/>
          <w:sz w:val="28"/>
          <w:szCs w:val="28"/>
        </w:rPr>
        <w:t xml:space="preserve"> К вопросу о лексическом значении личных имен / Е.Ф. Да</w:t>
      </w:r>
      <w:r w:rsidRPr="00D040DE">
        <w:rPr>
          <w:rFonts w:ascii="Times New Roman" w:hAnsi="Times New Roman"/>
          <w:sz w:val="28"/>
          <w:szCs w:val="28"/>
        </w:rPr>
        <w:softHyphen/>
        <w:t>нилина // Лексика и словообразование русского языка : сб. ст. / под ред. В.Д. Бондалетова. – Пенза : Пенз. гос. пед. ин-т им. В.Г.Белинского, 1972. – С. 6-16.</w:t>
      </w:r>
    </w:p>
    <w:p w:rsidR="004F435B" w:rsidRPr="00D040DE" w:rsidRDefault="004F435B" w:rsidP="00915EB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Дергилёва, Ж.И. Художественный антропонимикон в лингвокультурологическом представлении (на материале дилогии И. Ильфа и Е. Петрова «Двенадцать стульев» и «Золотой теленок») : дис. … канд. филол. наук / Ж.И. Дергилёва. – Белгород : Изд-во  Белгородского гос. ун-та, 2008. – 242 с. 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Ермаченко, М.Н.</w:t>
      </w:r>
      <w:r w:rsidRPr="00D040DE">
        <w:rPr>
          <w:rFonts w:ascii="Times New Roman" w:hAnsi="Times New Roman"/>
          <w:sz w:val="28"/>
          <w:szCs w:val="28"/>
        </w:rPr>
        <w:t xml:space="preserve"> Семантико-грамматические особенности имен собственных: на материале франц. Языка : автореф. дис. … канд. филол. наук / М.Н. Ерма</w:t>
      </w:r>
      <w:r w:rsidRPr="00D040DE">
        <w:rPr>
          <w:rFonts w:ascii="Times New Roman" w:hAnsi="Times New Roman"/>
          <w:sz w:val="28"/>
          <w:szCs w:val="28"/>
        </w:rPr>
        <w:softHyphen/>
        <w:t>ченко. – М. : Изд-во Моск. гос. пед. ин-та иностр. яз. им. М. Тореза, 1970. – 26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Ермолович, Д.И</w:t>
      </w:r>
      <w:r w:rsidRPr="00D040DE">
        <w:rPr>
          <w:rFonts w:ascii="Times New Roman" w:hAnsi="Times New Roman"/>
          <w:i/>
          <w:iCs/>
          <w:sz w:val="28"/>
          <w:szCs w:val="28"/>
        </w:rPr>
        <w:t>.</w:t>
      </w:r>
      <w:r w:rsidRPr="00D040DE">
        <w:rPr>
          <w:rFonts w:ascii="Times New Roman" w:hAnsi="Times New Roman"/>
          <w:sz w:val="28"/>
          <w:szCs w:val="28"/>
        </w:rPr>
        <w:t xml:space="preserve"> Имена собственные на стыке языков и культур: заимствова</w:t>
      </w:r>
      <w:r w:rsidRPr="00D040DE">
        <w:rPr>
          <w:rFonts w:ascii="Times New Roman" w:hAnsi="Times New Roman"/>
          <w:sz w:val="28"/>
          <w:szCs w:val="28"/>
        </w:rPr>
        <w:softHyphen/>
        <w:t>ние и передача имен собственных с точки зрения лингвистики и теории пере</w:t>
      </w:r>
      <w:r w:rsidRPr="00D040DE">
        <w:rPr>
          <w:rFonts w:ascii="Times New Roman" w:hAnsi="Times New Roman"/>
          <w:sz w:val="28"/>
          <w:szCs w:val="28"/>
        </w:rPr>
        <w:softHyphen/>
        <w:t>вода: с прил. правил практ. транскрипции имен с 23 иностр. яз., в том числе табл. слоговых соответствий для кит. и яп. яз. / Д. И. Ермолович. – М. : Валент, 2001.– 198 с.</w:t>
      </w:r>
    </w:p>
    <w:p w:rsidR="004F435B" w:rsidRPr="00D040DE" w:rsidRDefault="004F435B" w:rsidP="00915EB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Есперсен, О.</w:t>
      </w:r>
      <w:r w:rsidRPr="00D040DE">
        <w:rPr>
          <w:rFonts w:ascii="Times New Roman" w:hAnsi="Times New Roman"/>
          <w:sz w:val="28"/>
          <w:szCs w:val="28"/>
        </w:rPr>
        <w:t xml:space="preserve"> Философия грамматики / О. Есперсен; пер. с англ. В.В. Пассека, С.П. Сафроновой / под ред. Б.А. Ильиша. – М.: Иностр. лит., 1958. – 404 с. 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Зайцева, К.Б.</w:t>
      </w:r>
      <w:r w:rsidRPr="00D040DE">
        <w:rPr>
          <w:rFonts w:ascii="Times New Roman" w:hAnsi="Times New Roman"/>
          <w:sz w:val="28"/>
          <w:szCs w:val="28"/>
        </w:rPr>
        <w:t xml:space="preserve"> Антропонимический словарь писателя / К.Б. Зайцева // Труды  Самаркандского государственного университета им. А. Навои. – Самарканд, 1975. – С. 77-84. </w:t>
      </w:r>
    </w:p>
    <w:p w:rsidR="004F435B" w:rsidRPr="00D040DE" w:rsidRDefault="004F435B" w:rsidP="00915EB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Ильф, И. Двенадцать стульев:  [роман] / И. Ильф, Е. Петров. – М. : Астрель, 2012. – 381 с.</w:t>
      </w:r>
    </w:p>
    <w:p w:rsidR="004F435B" w:rsidRPr="00D040DE" w:rsidRDefault="004F435B" w:rsidP="0080561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Калакуцкая, Л.П.</w:t>
      </w:r>
      <w:r w:rsidRPr="00D040DE">
        <w:rPr>
          <w:rFonts w:ascii="Times New Roman" w:hAnsi="Times New Roman"/>
          <w:sz w:val="28"/>
          <w:szCs w:val="28"/>
        </w:rPr>
        <w:t xml:space="preserve"> Склонение фамилий и личных имен в русском литературном языке / </w:t>
      </w:r>
      <w:r w:rsidRPr="00D040DE">
        <w:rPr>
          <w:rFonts w:ascii="Times New Roman" w:hAnsi="Times New Roman"/>
          <w:iCs/>
          <w:sz w:val="28"/>
          <w:szCs w:val="28"/>
        </w:rPr>
        <w:t>Л.П. Калакуцкая</w:t>
      </w:r>
      <w:r w:rsidRPr="00D040DE">
        <w:rPr>
          <w:rFonts w:ascii="Times New Roman" w:hAnsi="Times New Roman"/>
          <w:sz w:val="28"/>
          <w:szCs w:val="28"/>
        </w:rPr>
        <w:t>. – М. :  Наука, 2009. – 224 с.</w:t>
      </w:r>
    </w:p>
    <w:p w:rsidR="004F435B" w:rsidRPr="00D040DE" w:rsidRDefault="004F435B" w:rsidP="0080561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Калинкин, В.М.</w:t>
      </w:r>
      <w:r w:rsidRPr="00D040DE">
        <w:rPr>
          <w:rFonts w:ascii="Times New Roman" w:hAnsi="Times New Roman"/>
          <w:sz w:val="28"/>
          <w:szCs w:val="28"/>
        </w:rPr>
        <w:t xml:space="preserve"> Поэтика онома / В.М. Калинкин. – Донецк : Юго-Восток, 1999. – 408 с.</w:t>
      </w:r>
    </w:p>
    <w:p w:rsidR="004F435B" w:rsidRPr="00D040DE" w:rsidRDefault="004F435B" w:rsidP="00DB7A5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Карпенко, М.В.</w:t>
      </w:r>
      <w:r w:rsidRPr="00D040DE">
        <w:rPr>
          <w:rFonts w:ascii="Times New Roman" w:hAnsi="Times New Roman"/>
          <w:sz w:val="28"/>
          <w:szCs w:val="28"/>
        </w:rPr>
        <w:t xml:space="preserve"> Присоединительные конструкции в фельетонах и рассказах И. Ильфа и Е. Петрова / М.В. Карпенко // Ученые записки Черновицкого го</w:t>
      </w:r>
      <w:r w:rsidRPr="00D040DE">
        <w:rPr>
          <w:rFonts w:ascii="Times New Roman" w:hAnsi="Times New Roman"/>
          <w:sz w:val="28"/>
          <w:szCs w:val="28"/>
        </w:rPr>
        <w:softHyphen/>
        <w:t>сударственного университета. – Черновцы, 1961. – С. 15-34.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Карпенко, Ю.А.</w:t>
      </w:r>
      <w:r w:rsidRPr="00D040DE">
        <w:rPr>
          <w:rFonts w:ascii="Times New Roman" w:hAnsi="Times New Roman"/>
          <w:sz w:val="28"/>
          <w:szCs w:val="28"/>
        </w:rPr>
        <w:t xml:space="preserve"> «Реквием» А. Ахматовой и собственные имена / Ю.А. Кар</w:t>
      </w:r>
      <w:r w:rsidRPr="00D040DE">
        <w:rPr>
          <w:rFonts w:ascii="Times New Roman" w:hAnsi="Times New Roman"/>
          <w:sz w:val="28"/>
          <w:szCs w:val="28"/>
        </w:rPr>
        <w:softHyphen/>
        <w:t>пенко // Ахматовские чтения: сб. науч. тр. / отв. ред. В.А. Редькин. – Тверь :  Изд-во Твер. гос. ун-т., 1991. – С. 56-60.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Комлев, Н.Г.</w:t>
      </w:r>
      <w:r w:rsidRPr="00D040DE">
        <w:rPr>
          <w:rFonts w:ascii="Times New Roman" w:hAnsi="Times New Roman"/>
          <w:sz w:val="28"/>
          <w:szCs w:val="28"/>
        </w:rPr>
        <w:t xml:space="preserve"> Слово в речи: денотативные аспекты / Н.Г. Комлев. – М. : Изд-во МГУ, 1992. – 216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Кошарная, С.А.</w:t>
      </w:r>
      <w:r w:rsidRPr="00D040DE">
        <w:rPr>
          <w:rFonts w:ascii="Times New Roman" w:hAnsi="Times New Roman"/>
          <w:sz w:val="28"/>
          <w:szCs w:val="28"/>
        </w:rPr>
        <w:t xml:space="preserve"> В зеркале лексикона: введение в лингвокультурологию: учеб.пособие / С.А. Кошарная. – Белгород : Изд-во БелГУ, 1999. – 141 с. 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Кошарная, С.А.</w:t>
      </w:r>
      <w:r w:rsidRPr="00D040DE">
        <w:rPr>
          <w:rFonts w:ascii="Times New Roman" w:hAnsi="Times New Roman"/>
          <w:sz w:val="28"/>
          <w:szCs w:val="28"/>
        </w:rPr>
        <w:t xml:space="preserve"> Лингвокультурология: задачи и перспективы / С.А. Кошар</w:t>
      </w:r>
      <w:r w:rsidRPr="00D040DE">
        <w:rPr>
          <w:rFonts w:ascii="Times New Roman" w:hAnsi="Times New Roman"/>
          <w:sz w:val="28"/>
          <w:szCs w:val="28"/>
        </w:rPr>
        <w:softHyphen/>
        <w:t>ная // Источники гуманитарного поиска: новое в традиционном: сб. ст. / под ред. В.К. Харченко. – Белгород : Изд-во Белгор. гос. ун-т., 2002. – С. 46-49.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Кошарная, С.А.</w:t>
      </w:r>
      <w:r w:rsidRPr="00D040DE">
        <w:rPr>
          <w:rFonts w:ascii="Times New Roman" w:hAnsi="Times New Roman"/>
          <w:sz w:val="28"/>
          <w:szCs w:val="28"/>
        </w:rPr>
        <w:t xml:space="preserve"> Национально-языковая личность как комплекс стереотипов / С.А. Кошарная // Славянские чтения-2006: сб. материалов обл. конкурса- фестиваля и науч. Чтений. –  Ст. Оскол : Изд-во Старооскол. фил. БелГУ, 2006. – С. 16-21.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Лахно, A.B.</w:t>
      </w:r>
      <w:r w:rsidRPr="00D040DE">
        <w:rPr>
          <w:rFonts w:ascii="Times New Roman" w:hAnsi="Times New Roman"/>
          <w:sz w:val="28"/>
          <w:szCs w:val="28"/>
        </w:rPr>
        <w:t xml:space="preserve"> Имя собственное как объект сопоставительного исследования. Системообразующие свойства имени литературного персонажа в художест</w:t>
      </w:r>
      <w:r w:rsidRPr="00D040DE">
        <w:rPr>
          <w:rFonts w:ascii="Times New Roman" w:hAnsi="Times New Roman"/>
          <w:sz w:val="28"/>
          <w:szCs w:val="28"/>
        </w:rPr>
        <w:softHyphen/>
        <w:t>венном тексте и его переводе : дис. … канд. филол. наук / A.B. Лахно. – М. :  Изд-во МГУ, 2006. – 219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Лотман, Ю.М.</w:t>
      </w:r>
      <w:r w:rsidRPr="00D040DE">
        <w:rPr>
          <w:rFonts w:ascii="Times New Roman" w:hAnsi="Times New Roman"/>
          <w:sz w:val="28"/>
          <w:szCs w:val="28"/>
        </w:rPr>
        <w:t xml:space="preserve"> Семиотика культуры и понятие текста / Ю.М.Лотман // Рус</w:t>
      </w:r>
      <w:r w:rsidRPr="00D040DE">
        <w:rPr>
          <w:rFonts w:ascii="Times New Roman" w:hAnsi="Times New Roman"/>
          <w:sz w:val="28"/>
          <w:szCs w:val="28"/>
        </w:rPr>
        <w:softHyphen/>
        <w:t>ская словесность: от теории словесности к структуре текста: антология / под общ. ред. В.П. Нерознака. – М., 1997. – С. 202-205.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Магазаник, Э.Б.</w:t>
      </w:r>
      <w:r w:rsidRPr="00D040DE">
        <w:rPr>
          <w:rFonts w:ascii="Times New Roman" w:hAnsi="Times New Roman"/>
          <w:sz w:val="28"/>
          <w:szCs w:val="28"/>
        </w:rPr>
        <w:t xml:space="preserve"> Ономапоэтика или «говорящие» имена в литературе / Э.Б. Магазаник. – Ташкент: Фан, 1978. – 146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Магазаник, Э.Б.</w:t>
      </w:r>
      <w:r w:rsidRPr="00D040DE">
        <w:rPr>
          <w:rFonts w:ascii="Times New Roman" w:hAnsi="Times New Roman"/>
          <w:sz w:val="28"/>
          <w:szCs w:val="28"/>
        </w:rPr>
        <w:t xml:space="preserve"> Роль антропонимов в построении художественного образа / Э.Б. Магазаник // Ономастика: сб. ст. / под ред. В.А. Никонова, А. В. Суперанской. – М., 1969. – С. 162-163.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Мартыненко, Ю.Б.</w:t>
      </w:r>
      <w:r w:rsidRPr="00D040DE">
        <w:rPr>
          <w:rFonts w:ascii="Times New Roman" w:hAnsi="Times New Roman"/>
          <w:sz w:val="28"/>
          <w:szCs w:val="28"/>
        </w:rPr>
        <w:t xml:space="preserve"> Антропонимы в поэзии В. Хлебникова и О. Мандельштама : автореф. дис. … канд. филол. наук / Ю.Б. Мартыненко. – М.: Изд-во Ин-т рус. яз. им. В.В. Виноградова, 2002. – 26 с. 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Маслова, В.А.</w:t>
      </w:r>
      <w:r w:rsidRPr="00D040DE">
        <w:rPr>
          <w:rFonts w:ascii="Times New Roman" w:hAnsi="Times New Roman"/>
          <w:sz w:val="28"/>
          <w:szCs w:val="28"/>
        </w:rPr>
        <w:t xml:space="preserve"> Лингвокультурология: учеб. пособие / В.А. Маслова. – М. : Академия</w:t>
      </w:r>
      <w:r w:rsidRPr="00D040DE">
        <w:rPr>
          <w:rFonts w:ascii="Times New Roman" w:hAnsi="Times New Roman"/>
          <w:sz w:val="28"/>
          <w:szCs w:val="28"/>
          <w:lang w:val="es-ES_tradnl"/>
        </w:rPr>
        <w:t xml:space="preserve">, </w:t>
      </w:r>
      <w:r w:rsidRPr="00D040DE">
        <w:rPr>
          <w:rFonts w:ascii="Times New Roman" w:hAnsi="Times New Roman"/>
          <w:sz w:val="28"/>
          <w:szCs w:val="28"/>
        </w:rPr>
        <w:t>2004. – 204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Михайлов, В.Н.</w:t>
      </w:r>
      <w:r w:rsidRPr="00D040DE">
        <w:rPr>
          <w:rFonts w:ascii="Times New Roman" w:hAnsi="Times New Roman"/>
          <w:sz w:val="28"/>
          <w:szCs w:val="28"/>
        </w:rPr>
        <w:t xml:space="preserve"> Лингвистический анализ ономастической лексики в художе</w:t>
      </w:r>
      <w:r w:rsidRPr="00D040DE">
        <w:rPr>
          <w:rFonts w:ascii="Times New Roman" w:hAnsi="Times New Roman"/>
          <w:sz w:val="28"/>
          <w:szCs w:val="28"/>
        </w:rPr>
        <w:softHyphen/>
        <w:t>ственной речи: учеб.пособие / В.Н. Михайлов. – Симферополь : СГУ, 1981. – 28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Мурадян, И.В.</w:t>
      </w:r>
      <w:r w:rsidRPr="00D040DE">
        <w:rPr>
          <w:rFonts w:ascii="Times New Roman" w:hAnsi="Times New Roman"/>
          <w:sz w:val="28"/>
          <w:szCs w:val="28"/>
        </w:rPr>
        <w:t xml:space="preserve"> Антропонимия прозы A.C. Пушкина : автореф. дис. …  канд. филол. наук / И.В. Мурадян. – Одесса : Одес. гос. ун-т им. И.И.Мечникова, 1988. – 16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Никонов, В.А.</w:t>
      </w:r>
      <w:r w:rsidRPr="00D040DE">
        <w:rPr>
          <w:rFonts w:ascii="Times New Roman" w:hAnsi="Times New Roman"/>
          <w:sz w:val="28"/>
          <w:szCs w:val="28"/>
        </w:rPr>
        <w:t xml:space="preserve"> География фамилий / В.А. Никонов. –М. : Наука, 1988. – 189 с.</w:t>
      </w:r>
    </w:p>
    <w:p w:rsidR="004F435B" w:rsidRPr="00D040DE" w:rsidRDefault="004F435B" w:rsidP="00915EB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Ожегов, С.И. Словарь русского языка: Ок. 57 000 слов / под ред. Чл.-корр. АН СССР Н.Ю. Шведовой. – М. : Русский язык, 1988. – 797 с. 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Пак, С.М.</w:t>
      </w:r>
      <w:r w:rsidRPr="00D040DE">
        <w:rPr>
          <w:rFonts w:ascii="Times New Roman" w:hAnsi="Times New Roman"/>
          <w:sz w:val="28"/>
          <w:szCs w:val="28"/>
        </w:rPr>
        <w:t xml:space="preserve"> Ономастикон как объект филологического исследования: на мате</w:t>
      </w:r>
      <w:r w:rsidRPr="00D040DE">
        <w:rPr>
          <w:rFonts w:ascii="Times New Roman" w:hAnsi="Times New Roman"/>
          <w:sz w:val="28"/>
          <w:szCs w:val="28"/>
        </w:rPr>
        <w:softHyphen/>
        <w:t xml:space="preserve">риале американского дискурса </w:t>
      </w:r>
      <w:r w:rsidRPr="00D040DE">
        <w:rPr>
          <w:rFonts w:ascii="Times New Roman" w:hAnsi="Times New Roman"/>
          <w:sz w:val="28"/>
          <w:szCs w:val="28"/>
          <w:lang w:val="fr-FR"/>
        </w:rPr>
        <w:t xml:space="preserve">XIX-XX </w:t>
      </w:r>
      <w:r w:rsidRPr="00D040DE">
        <w:rPr>
          <w:rFonts w:ascii="Times New Roman" w:hAnsi="Times New Roman"/>
          <w:sz w:val="28"/>
          <w:szCs w:val="28"/>
        </w:rPr>
        <w:t>вв. : дис. … д-ра филол. наук / С.М. Пак. – М.  Изд-во МГУ, 2005. – 366 с.</w:t>
      </w:r>
    </w:p>
    <w:p w:rsidR="004F435B" w:rsidRPr="00D040DE" w:rsidRDefault="004F435B" w:rsidP="00996F7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Реформатский, A.A</w:t>
      </w:r>
      <w:r w:rsidRPr="00D040DE">
        <w:rPr>
          <w:rFonts w:ascii="Times New Roman" w:hAnsi="Times New Roman"/>
          <w:i/>
          <w:iCs/>
          <w:sz w:val="28"/>
          <w:szCs w:val="28"/>
        </w:rPr>
        <w:t>.</w:t>
      </w:r>
      <w:r w:rsidRPr="00D040DE">
        <w:rPr>
          <w:rFonts w:ascii="Times New Roman" w:hAnsi="Times New Roman"/>
          <w:sz w:val="28"/>
          <w:szCs w:val="28"/>
        </w:rPr>
        <w:t xml:space="preserve"> Введение в языкознание: учеб. для студентов вузов / A.A. Реформатский. – М. : Аспект Пресс, 2002. – 535 с.</w:t>
      </w:r>
    </w:p>
    <w:p w:rsidR="004F435B" w:rsidRPr="00D040DE" w:rsidRDefault="004F435B" w:rsidP="00996F7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Рут, М.Э. Образная номинация в русской ономастике / М.Э Рут. – М. : ЛКИ, 2008. – 192 с. </w:t>
      </w:r>
    </w:p>
    <w:p w:rsidR="004F435B" w:rsidRPr="00D040DE" w:rsidRDefault="004F435B" w:rsidP="00996F7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Сайт толкования имен (</w:t>
      </w:r>
      <w:hyperlink r:id="rId9" w:history="1">
        <w:r w:rsidRPr="00D040DE">
          <w:rPr>
            <w:rStyle w:val="Hyperlink"/>
            <w:rFonts w:ascii="Times New Roman" w:hAnsi="Times New Roman"/>
            <w:sz w:val="28"/>
            <w:szCs w:val="28"/>
          </w:rPr>
          <w:t>http://www.tolkovanie-imen.ru</w:t>
        </w:r>
      </w:hyperlink>
      <w:r w:rsidRPr="00D040DE">
        <w:rPr>
          <w:rFonts w:ascii="Times New Roman" w:hAnsi="Times New Roman"/>
          <w:sz w:val="28"/>
          <w:szCs w:val="28"/>
        </w:rPr>
        <w:t xml:space="preserve">). </w:t>
      </w:r>
    </w:p>
    <w:p w:rsidR="004F435B" w:rsidRPr="00D040DE" w:rsidRDefault="004F435B" w:rsidP="00915EB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Сайт толкования фамилий (</w:t>
      </w:r>
      <w:hyperlink r:id="rId10" w:history="1">
        <w:r w:rsidRPr="00D040DE">
          <w:rPr>
            <w:rStyle w:val="Hyperlink"/>
            <w:rFonts w:ascii="Times New Roman" w:hAnsi="Times New Roman"/>
            <w:sz w:val="28"/>
            <w:szCs w:val="28"/>
          </w:rPr>
          <w:t>http://www.familii.ru/znachenie-familii</w:t>
        </w:r>
      </w:hyperlink>
      <w:r w:rsidRPr="00D040DE">
        <w:rPr>
          <w:rFonts w:ascii="Times New Roman" w:hAnsi="Times New Roman"/>
          <w:sz w:val="28"/>
          <w:szCs w:val="28"/>
        </w:rPr>
        <w:t>).</w:t>
      </w:r>
    </w:p>
    <w:p w:rsidR="004F435B" w:rsidRPr="00D040DE" w:rsidRDefault="004F435B" w:rsidP="00096F9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Силаева, Г.А.</w:t>
      </w:r>
      <w:r w:rsidRPr="00D040DE">
        <w:rPr>
          <w:rFonts w:ascii="Times New Roman" w:hAnsi="Times New Roman"/>
          <w:sz w:val="28"/>
          <w:szCs w:val="28"/>
        </w:rPr>
        <w:t xml:space="preserve"> Антропонимия художественных произведений Л.Н. Толстого: учеб. пособие к спецкурсу / Г.А. Силаева. – Рязань :  РГПИ, 1986. – 73 с.</w:t>
      </w:r>
    </w:p>
    <w:p w:rsidR="004F435B" w:rsidRPr="00D040DE" w:rsidRDefault="004F435B" w:rsidP="00096F9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 xml:space="preserve">Словари онлайн </w:t>
      </w:r>
      <w:r w:rsidRPr="00D040DE">
        <w:rPr>
          <w:rFonts w:ascii="Times New Roman" w:hAnsi="Times New Roman"/>
          <w:sz w:val="28"/>
          <w:szCs w:val="28"/>
          <w:lang w:eastAsia="ru-RU"/>
        </w:rPr>
        <w:t>(</w:t>
      </w:r>
      <w:hyperlink r:id="rId11" w:history="1">
        <w:r w:rsidRPr="00D040DE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http://slovonline.ru/index.php</w:t>
        </w:r>
      </w:hyperlink>
      <w:r w:rsidRPr="00D040DE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4F435B" w:rsidRPr="00D040DE" w:rsidRDefault="004F435B" w:rsidP="00096F9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  <w:lang w:eastAsia="ru-RU"/>
        </w:rPr>
        <w:t>Современный энциклопедический словарь (</w:t>
      </w:r>
      <w:hyperlink r:id="rId12" w:history="1">
        <w:r w:rsidRPr="00D040DE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http://encyclopediadic.slovaronline.com/</w:t>
        </w:r>
      </w:hyperlink>
      <w:r w:rsidRPr="00D040DE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4F435B" w:rsidRPr="00D040DE" w:rsidRDefault="004F435B" w:rsidP="00096F9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Суперанская, А.В. Общая теория имени собственного / А.В. Суперанская. – М. : Либроком, 2012. –368 с.</w:t>
      </w:r>
    </w:p>
    <w:p w:rsidR="004F435B" w:rsidRPr="00D040DE" w:rsidRDefault="004F435B" w:rsidP="00B135F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Суперанская, А.В. Имя – через века и страны / А.В. Суперанская. – М. : КомКнига, 2010. – 192 с. </w:t>
      </w:r>
    </w:p>
    <w:p w:rsidR="004F435B" w:rsidRPr="00D040DE" w:rsidRDefault="004F435B" w:rsidP="00B135F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Суперанская, А.В. Что такое топонимика? Из истории географических названий / А.В. Суперанская. – М. :  Либроком, 2011. – 176 с. </w:t>
      </w:r>
    </w:p>
    <w:p w:rsidR="004F435B" w:rsidRPr="00D040DE" w:rsidRDefault="004F435B" w:rsidP="00B135F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Суперанская, А.В. О русских фамилиях / А.В. Суперанская,  А.В. Суслова. – М. : Авалон, 2010. – 288 с. </w:t>
      </w:r>
    </w:p>
    <w:p w:rsidR="004F435B" w:rsidRPr="00D040DE" w:rsidRDefault="004F435B" w:rsidP="00096F9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Суперанская, А.В. О русских именах / А.В. Суперанская,  А.В. Суслова. – М. : Авалон, 2010. –  304 с. </w:t>
      </w:r>
    </w:p>
    <w:p w:rsidR="004F435B" w:rsidRPr="00D040DE" w:rsidRDefault="004F435B" w:rsidP="00096F9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Суперанская, А.В. Словарь народных форм русских имен / А.В. Суперанская. –  М. :  Либроком, 2010. – 368 с. 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Супрун, В.И.</w:t>
      </w:r>
      <w:r w:rsidRPr="00D040DE">
        <w:rPr>
          <w:rFonts w:ascii="Times New Roman" w:hAnsi="Times New Roman"/>
          <w:sz w:val="28"/>
          <w:szCs w:val="28"/>
        </w:rPr>
        <w:t xml:space="preserve"> Ономастическое поле русского языка и его художественно-эстетический потенциал : дис. ... док. филол. наук в форме науч. докл. / В.И. Супрун. –  Волгоград, 2000. – 76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Сырочкин, В.В.</w:t>
      </w:r>
      <w:r w:rsidRPr="00D040DE">
        <w:rPr>
          <w:rFonts w:ascii="Times New Roman" w:hAnsi="Times New Roman"/>
          <w:sz w:val="28"/>
          <w:szCs w:val="28"/>
        </w:rPr>
        <w:t xml:space="preserve"> Этимологические заметки / В.В. Сырочкин // Этимология: сб. ст. / отв. ред. О.Н. Трубачев. –  М. :  РАН, Ин-т рус.яз. – 1994. –С. 45-52.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>Старостин, Б.А.</w:t>
      </w:r>
      <w:r w:rsidRPr="00D040DE">
        <w:rPr>
          <w:rFonts w:ascii="Times New Roman" w:hAnsi="Times New Roman"/>
        </w:rPr>
        <w:t xml:space="preserve"> </w:t>
      </w:r>
      <w:r w:rsidRPr="00D040DE">
        <w:rPr>
          <w:rFonts w:ascii="Times New Roman" w:hAnsi="Times New Roman"/>
          <w:sz w:val="28"/>
          <w:szCs w:val="28"/>
        </w:rPr>
        <w:t>Иностранные имена и названия в русском тексте. Справочник / Б.А. Старостин, Р.С. Гиляревский. – М. : Высш. шк., 1985. – 303 с.</w:t>
      </w:r>
    </w:p>
    <w:p w:rsidR="004F435B" w:rsidRPr="00D040DE" w:rsidRDefault="004F435B" w:rsidP="0098157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t xml:space="preserve">Степанов, Ю.С. Константы: словарь русской культуры: опыт исследования  / Ю.С. Степанов. – М. : Яз. рус. культуры, 1997. – 234 с. 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Телия, В.Н.</w:t>
      </w:r>
      <w:r w:rsidRPr="00D040DE">
        <w:rPr>
          <w:rFonts w:ascii="Times New Roman" w:hAnsi="Times New Roman"/>
          <w:sz w:val="28"/>
          <w:szCs w:val="28"/>
        </w:rPr>
        <w:t xml:space="preserve"> Номинативный состав языка как объект лингвокультурологии / Н. Телия // Национально-культурный компонент в тексте и в языке: тез. докл. междунар. науч. конф. – Минск : Университет, 1994. – </w:t>
      </w:r>
      <w:r w:rsidRPr="00D040DE">
        <w:rPr>
          <w:rFonts w:ascii="Times New Roman" w:hAnsi="Times New Roman"/>
          <w:color w:val="000000"/>
          <w:sz w:val="28"/>
          <w:szCs w:val="28"/>
        </w:rPr>
        <w:t>С. 38-59.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Топоров, В.Н.</w:t>
      </w:r>
      <w:r w:rsidRPr="00D040DE">
        <w:rPr>
          <w:rFonts w:ascii="Times New Roman" w:hAnsi="Times New Roman"/>
          <w:sz w:val="28"/>
          <w:szCs w:val="28"/>
        </w:rPr>
        <w:t xml:space="preserve"> Из индоевропейской этимологии / В.Н. Топоров // Этимоло</w:t>
      </w:r>
      <w:r w:rsidRPr="00D040DE">
        <w:rPr>
          <w:rFonts w:ascii="Times New Roman" w:hAnsi="Times New Roman"/>
          <w:sz w:val="28"/>
          <w:szCs w:val="28"/>
        </w:rPr>
        <w:softHyphen/>
        <w:t>гия : сб. ст. / отв. ред. О.Н. Трубачев. –  М. :  РАН, Ин-т рус. яз., 1994. – С. 126-154.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Топоров, В.Н.</w:t>
      </w:r>
      <w:r w:rsidRPr="00D040DE">
        <w:rPr>
          <w:rFonts w:ascii="Times New Roman" w:hAnsi="Times New Roman"/>
          <w:sz w:val="28"/>
          <w:szCs w:val="28"/>
        </w:rPr>
        <w:t xml:space="preserve"> Предыстория литературы у славян: опыт реконструкции: введ. к курсу истории слав.лит. / В.Н. Топоров. – М. : Рос. гос. гуманит. ун-т, 1998. – 318с.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 xml:space="preserve">Флоренский, П. Имена / П. Флоренский. – М. : АСТ, 2001. – 336 с.  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Фонякова, О.И</w:t>
      </w:r>
      <w:r w:rsidRPr="00D040DE">
        <w:rPr>
          <w:rFonts w:ascii="Times New Roman" w:hAnsi="Times New Roman"/>
          <w:i/>
          <w:iCs/>
          <w:sz w:val="28"/>
          <w:szCs w:val="28"/>
        </w:rPr>
        <w:t>.</w:t>
      </w:r>
      <w:r w:rsidRPr="00D040DE">
        <w:rPr>
          <w:rFonts w:ascii="Times New Roman" w:hAnsi="Times New Roman"/>
          <w:sz w:val="28"/>
          <w:szCs w:val="28"/>
        </w:rPr>
        <w:t xml:space="preserve"> Имя собственное в художественном тексте: учеб. пособие / О.И. Фонякова. – Л. : Изд-во ЛГУ, 1990. – 103 с.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Фролов, Н.К.</w:t>
      </w:r>
      <w:r w:rsidRPr="00D040DE">
        <w:rPr>
          <w:rFonts w:ascii="Times New Roman" w:hAnsi="Times New Roman"/>
          <w:sz w:val="28"/>
          <w:szCs w:val="28"/>
        </w:rPr>
        <w:t xml:space="preserve"> Антропонимический мир «Тихого Дона» М.А. Шолохова / Н.К. Фролов, Н.В. Данилова // М.А. Шолохов в общественном сознании XX века: сб. науч. ст. и материалов / отв. ред. Ю.А. Дворяшин. – Сургут : Департамент образова</w:t>
      </w:r>
      <w:r w:rsidRPr="00D040DE">
        <w:rPr>
          <w:rFonts w:ascii="Times New Roman" w:hAnsi="Times New Roman"/>
          <w:sz w:val="28"/>
          <w:szCs w:val="28"/>
        </w:rPr>
        <w:softHyphen/>
        <w:t>ния и науки Ханты-Мансийского автоном. округа, Сургут. гос. пед. ин-т., 2001. – С. 62-67.</w:t>
      </w:r>
    </w:p>
    <w:p w:rsidR="004F435B" w:rsidRPr="00D040DE" w:rsidRDefault="004F435B" w:rsidP="00BE3C7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iCs/>
          <w:sz w:val="28"/>
          <w:szCs w:val="28"/>
        </w:rPr>
        <w:t>Шебалов, Р.Ю.</w:t>
      </w:r>
      <w:r w:rsidRPr="00D040DE">
        <w:rPr>
          <w:rFonts w:ascii="Times New Roman" w:hAnsi="Times New Roman"/>
          <w:sz w:val="28"/>
          <w:szCs w:val="28"/>
        </w:rPr>
        <w:t xml:space="preserve"> Ономастическая игра в художественном тексте: на материале ранних рассказов А. П. Чехова : дис. … канд. филол. наук / Р.Ю. Ше</w:t>
      </w:r>
      <w:r w:rsidRPr="00D040DE">
        <w:rPr>
          <w:rFonts w:ascii="Times New Roman" w:hAnsi="Times New Roman"/>
          <w:sz w:val="28"/>
          <w:szCs w:val="28"/>
        </w:rPr>
        <w:softHyphen/>
        <w:t>балов. – Екатеринбург, 2004. – 219 с.</w:t>
      </w:r>
    </w:p>
    <w:p w:rsidR="004F435B" w:rsidRPr="00D040DE" w:rsidRDefault="004F435B" w:rsidP="000110C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D040DE">
        <w:rPr>
          <w:rFonts w:ascii="Times New Roman" w:hAnsi="Times New Roman"/>
          <w:iCs/>
          <w:sz w:val="28"/>
          <w:szCs w:val="28"/>
        </w:rPr>
        <w:t>Шмелев, Д.Н.</w:t>
      </w:r>
      <w:r w:rsidRPr="00D040DE">
        <w:rPr>
          <w:rFonts w:ascii="Times New Roman" w:hAnsi="Times New Roman"/>
          <w:sz w:val="28"/>
          <w:szCs w:val="28"/>
        </w:rPr>
        <w:t xml:space="preserve"> Современный русский язык. Лексика: учеб. пособие для сту</w:t>
      </w:r>
      <w:r w:rsidRPr="00D040DE">
        <w:rPr>
          <w:rFonts w:ascii="Times New Roman" w:hAnsi="Times New Roman"/>
          <w:sz w:val="28"/>
          <w:szCs w:val="28"/>
        </w:rPr>
        <w:softHyphen/>
        <w:t>дентов пед. ин-тов по спец. № 2101 «Рус. яз. и литература» / Д.Н. Шмелев. – М. : Просвещение, 1977. – 335 с.</w:t>
      </w:r>
    </w:p>
    <w:p w:rsidR="004F435B" w:rsidRPr="00D040DE" w:rsidRDefault="004F435B" w:rsidP="009409E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35B" w:rsidRDefault="004F435B" w:rsidP="00EA12B9">
      <w:pPr>
        <w:jc w:val="right"/>
        <w:rPr>
          <w:rFonts w:ascii="Times New Roman" w:hAnsi="Times New Roman"/>
          <w:b/>
          <w:sz w:val="28"/>
          <w:szCs w:val="28"/>
        </w:rPr>
      </w:pPr>
      <w:r w:rsidRPr="00D040DE">
        <w:rPr>
          <w:rFonts w:ascii="Times New Roman" w:hAnsi="Times New Roman"/>
          <w:b/>
          <w:sz w:val="28"/>
          <w:szCs w:val="28"/>
        </w:rPr>
        <w:t>ПРИЛОЖЕНИЕ</w:t>
      </w:r>
    </w:p>
    <w:p w:rsidR="004F435B" w:rsidRPr="00D040DE" w:rsidRDefault="004F435B" w:rsidP="00EA12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1. Антропонимы романа И. Ильфа и Е. Петрова «Двенадцать стульев»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35"/>
        <w:gridCol w:w="5670"/>
      </w:tblGrid>
      <w:tr w:rsidR="004F435B" w:rsidRPr="00D040DE" w:rsidTr="00944C28">
        <w:tc>
          <w:tcPr>
            <w:tcW w:w="959" w:type="dxa"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</w:rPr>
              <w:t>Тип именования</w:t>
            </w:r>
          </w:p>
        </w:tc>
        <w:tc>
          <w:tcPr>
            <w:tcW w:w="5670" w:type="dxa"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0DE">
              <w:rPr>
                <w:rFonts w:ascii="Times New Roman" w:hAnsi="Times New Roman"/>
                <w:b/>
                <w:sz w:val="28"/>
                <w:szCs w:val="28"/>
              </w:rPr>
              <w:t>Пример</w:t>
            </w:r>
          </w:p>
        </w:tc>
      </w:tr>
      <w:tr w:rsidR="004F435B" w:rsidRPr="00D040DE" w:rsidTr="00944C28">
        <w:tc>
          <w:tcPr>
            <w:tcW w:w="959" w:type="dxa"/>
            <w:vMerge w:val="restart"/>
          </w:tcPr>
          <w:p w:rsidR="004F435B" w:rsidRPr="00D040DE" w:rsidRDefault="004F435B" w:rsidP="00944C2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Александр [28:69]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Алексей [28:79]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Альхен [28:41]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Арно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[28:168]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Багратион [28:256]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Василий [28:144]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Васька [28:79]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Владя [28:86]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Вольдемар [28:86]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Гаврила [28:199]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Джек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[28:25]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Елена [28:156]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Еленочка [28:155]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Ифигения [28:262]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Катенька [28:189]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Катя [28:189]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Кирилл [28:136]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Колька [28:111]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Коля [28:262]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Константин [28:14]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Ляпис [28:203]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Мари [28:14]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Никеша [28:86]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Паша [28:168]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Пашка [28:168]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Петя [28:154]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Пьер [28:14]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Раймонд [28:14]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Саня [28:145]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Сашхен [28:41]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Степа [28:190]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Танюша [28:250]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Тихон [28:30]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Устинья [28:156]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Федя [28:136]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Фима [28:156]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Хина [28:203]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Эллочка [28:153]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Энтих [28:199]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Эполет [28:10]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Эрнестуля [28:154]</w:t>
            </w:r>
          </w:p>
        </w:tc>
      </w:tr>
      <w:tr w:rsidR="004F435B" w:rsidRPr="00D040DE" w:rsidTr="00944C28">
        <w:tc>
          <w:tcPr>
            <w:tcW w:w="959" w:type="dxa"/>
            <w:vMerge w:val="restart"/>
          </w:tcPr>
          <w:p w:rsidR="004F435B" w:rsidRPr="00D040DE" w:rsidRDefault="004F435B" w:rsidP="00944C2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Авдотьев [28:171]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Ангелов [28: 69]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Арцыбашева [28:56]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Безенчук [28:3]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Бендер [28:191]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Бендин [28:20]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Брана [28:24]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Брунс [28:70]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Буланов [28:79]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Буркин [28:70]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Востриков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[28:54]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Галкин [28: 208]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Грицацуев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[28:70]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Грицацуева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 xml:space="preserve"> [28:58]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Долгорукий [28:203]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Друцкий [28:39]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Дядьев [28:97]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Евреинов [28:202]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Евстигнеев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[28:136]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Егоров [28:172]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Елкин [28:227]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3алкинд [28:208]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3веревы [28:112]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Изнуренков [28:158]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Кислярский [28:97]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Козлов [28:20]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Коробейников [28:67]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Кузнецова [28:14]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Малкин [28:208]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Мечников [28:208]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Милюков [28:8]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Мосин [28:91]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Мурин [28:70]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Наперников [28:203]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Насосов [28:68]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Палкин [28:208]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Персицкий [28:170]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Петухова [28:213]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Полесов [28:61]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Попова [28:70]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Прусис [28:212]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Пыхтеев-Какуев [28:280]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Рубенс [28:185]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Собак [28:156]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Сокуцкий [28:156]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Судейкин [28:168]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Сумароков [28:203]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Треухов [28:85]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Трубецкой [28:203]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Чалкин [28:208]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Чарушников [28:130]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Черепенников [28:191]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Черкесова [28:132]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Щукин [28:154]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Щукин [28:154]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Щукина [28:154]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Юсупов [28:203]</w:t>
            </w:r>
          </w:p>
        </w:tc>
      </w:tr>
      <w:tr w:rsidR="004F435B" w:rsidRPr="00D040DE" w:rsidTr="00944C28">
        <w:tc>
          <w:tcPr>
            <w:tcW w:w="959" w:type="dxa"/>
            <w:vMerge w:val="restart"/>
          </w:tcPr>
          <w:p w:rsidR="004F435B" w:rsidRPr="00D040DE" w:rsidRDefault="004F435B" w:rsidP="00944C2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Имя + фамилия</w:t>
            </w: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Варфоломей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Коробейников [28:67]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Виктор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Полесов [28:128]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Генриетта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Кислярская [28:184]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Жоржета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Тираспольских [28:208]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Коля Калачов [28:111]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Лиза Калачова [28:112]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Ляпис Трубецкой [28:203]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Никифор Валуа [28:203]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Никифор Долгорукий [28:200]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Никифор Ляпис [28:199]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Никифор Ляпис-Трубецкой [28:203]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Никифор Сумароков-Эльстон [28:203]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Николай Константинович [28:216]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Остап Бендер [28:168]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Платон Плащук [28:208]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Федор Востриков [28:12]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Фима Собак [28:155]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Фимочка Собак [28:154]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Фома Кочура [28:208]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Хина Члек [28:200]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Эллочка Щукина [28:153]</w:t>
            </w:r>
          </w:p>
        </w:tc>
      </w:tr>
      <w:tr w:rsidR="004F435B" w:rsidRPr="00D040DE" w:rsidTr="00944C28">
        <w:tc>
          <w:tcPr>
            <w:tcW w:w="959" w:type="dxa"/>
          </w:tcPr>
          <w:p w:rsidR="004F435B" w:rsidRPr="00D040DE" w:rsidRDefault="004F435B" w:rsidP="00944C2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Двойная фамилия</w:t>
            </w: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Грицацуева-Бендер [28:187]</w:t>
            </w:r>
          </w:p>
        </w:tc>
      </w:tr>
      <w:tr w:rsidR="004F435B" w:rsidRPr="00D040DE" w:rsidTr="00944C28">
        <w:tc>
          <w:tcPr>
            <w:tcW w:w="959" w:type="dxa"/>
            <w:vMerge w:val="restart"/>
          </w:tcPr>
          <w:p w:rsidR="004F435B" w:rsidRPr="00D040DE" w:rsidRDefault="004F435B" w:rsidP="00944C2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Имя + отчество</w:t>
            </w: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Александр Яковлевич [28:41]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Иосифович [28:171]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Александра Яковлевна [28:41]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Андрей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Иванович [28:14]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Андрей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Михайлович [28:257]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Афанасий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Яковлевич [28:35]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Варвара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Степановна [28:143]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Елизавета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Петровна [28:123]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Ермаки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Тимофеевичи [28:24]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Иван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Алексеевич [28:156]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Иван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Андреевич [28:112]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Ипполит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Матвеевич [28:262]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Исидор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Яковлевич [28:262]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Катерина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Александровна [28:136]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Кирилл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Яковлевич [28:168]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Леопольд Григорьевич [28:26]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Максим Петрович [28:97]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Олег Яковлевич [28:168]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Остап-Сулейман [28:244]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Паша Эмильевич [28:168]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Пашка Мелентьевич [28:168]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Федор Иванович [28:156]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Экспер Экслерович [28:206]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Эрнест Павлович [28:154]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Яков Менелаевич [28:207]</w:t>
            </w:r>
          </w:p>
        </w:tc>
      </w:tr>
      <w:tr w:rsidR="004F435B" w:rsidRPr="00D040DE" w:rsidTr="00944C28">
        <w:tc>
          <w:tcPr>
            <w:tcW w:w="959" w:type="dxa"/>
            <w:vMerge w:val="restart"/>
          </w:tcPr>
          <w:p w:rsidR="004F435B" w:rsidRPr="00D040DE" w:rsidRDefault="004F435B" w:rsidP="00944C2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Имя + отчество + фамилия</w:t>
            </w: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Варвара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Михайловна Годлевская [28:143]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Вольдемар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Ипполитович Воробьянинов [28:168]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Иван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Иванович Сидоров [28:107]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Изнуренков Авессалом Владимирович [28:158]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Ипполит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Матвеевич Воробьянинов [28:5]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Клавдия Ивановна Петухова [28:3]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Максим Петрович Чарушников [28:97]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Михельсон Конрад Карлович [28:35]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Остап Сулейман-Берта-Мария Бендер [28:283]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Остап-Сулейман-Берта-Мария Бендер-бей [28:244]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Сидор Сидорович Иванов [28:107]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Федор Иоаннович Востриков [28:136]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Федор Иоаннович Востриков [28:156]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Эрнест Павлович Щукин [28:154]</w:t>
            </w:r>
          </w:p>
        </w:tc>
      </w:tr>
      <w:tr w:rsidR="004F435B" w:rsidRPr="00D040DE" w:rsidTr="00944C28">
        <w:tc>
          <w:tcPr>
            <w:tcW w:w="959" w:type="dxa"/>
            <w:vMerge w:val="restart"/>
          </w:tcPr>
          <w:p w:rsidR="004F435B" w:rsidRPr="00D040DE" w:rsidRDefault="004F435B" w:rsidP="00944C2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Варфоломеич [28:67]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Кондратьевна [28:136]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Симбиевич [28:229]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Симбиевич-Синдиевич [28:229]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Эмильевич [28:46]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Яковлевичи [28:46]</w:t>
            </w:r>
          </w:p>
        </w:tc>
      </w:tr>
      <w:tr w:rsidR="004F435B" w:rsidRPr="00D040DE" w:rsidTr="00944C28">
        <w:tc>
          <w:tcPr>
            <w:tcW w:w="959" w:type="dxa"/>
            <w:vMerge w:val="restart"/>
          </w:tcPr>
          <w:p w:rsidR="004F435B" w:rsidRPr="00D040DE" w:rsidRDefault="004F435B" w:rsidP="00944C2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Фамилия с инициалами</w:t>
            </w: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В.М.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Полесов [28:57]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И. Антиохийский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 xml:space="preserve"> [28:208]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К. Михельсон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[28:5]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М. Шершеляфамов [28:208]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О. Бендер [28:188]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Х. Иванов [28:208]</w:t>
            </w:r>
          </w:p>
        </w:tc>
      </w:tr>
      <w:tr w:rsidR="004F435B" w:rsidRPr="00D040DE" w:rsidTr="00944C28">
        <w:tc>
          <w:tcPr>
            <w:tcW w:w="959" w:type="dxa"/>
            <w:vMerge w:val="restart"/>
          </w:tcPr>
          <w:p w:rsidR="004F435B" w:rsidRPr="00D040DE" w:rsidRDefault="004F435B" w:rsidP="00944C2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Имя + прозвище</w:t>
            </w: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Боборыкин-куплетист [28:41]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Васька-буржуй [28:84]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Витька-слесарь [28:62]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Людоедка Эллочка [28:152]</w:t>
            </w:r>
          </w:p>
        </w:tc>
      </w:tr>
      <w:tr w:rsidR="004F435B" w:rsidRPr="00D040DE" w:rsidTr="00944C28">
        <w:tc>
          <w:tcPr>
            <w:tcW w:w="959" w:type="dxa"/>
            <w:vMerge w:val="restart"/>
          </w:tcPr>
          <w:p w:rsidR="004F435B" w:rsidRPr="00D040DE" w:rsidRDefault="004F435B" w:rsidP="00944C2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Прозвище</w:t>
            </w: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Ворицкий [28:70]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Гаврилин [28:86]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Евпл [28:80]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Ипа [28:262]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Киса</w:t>
            </w:r>
            <w:r w:rsidRPr="00D040DE">
              <w:rPr>
                <w:rFonts w:ascii="Times New Roman" w:hAnsi="Times New Roman"/>
                <w:sz w:val="28"/>
                <w:szCs w:val="28"/>
              </w:rPr>
              <w:tab/>
              <w:t>[28:262]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Кисочка [28:5]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Колина жена [28:112]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Курочка [28:196]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Курочкин [28:39]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Липа [28:26]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Ляпсус [28:200]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Маргариты на выданье [28:29]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Маховик [28:88]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Мика [28:262]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Милочка [28:92]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Мишутка [28:153]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Моня [28:24]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Мура [28:68]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Мусик [28:254]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Онега [28:168]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Ося [28:262]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отец Востриков [28:53]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отец Федор [28:53]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Папа-Христозопуло [28:63]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папа-Щукин [28:153]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Пещера Лехтвейса [28:55]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Полкан [28:222]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Принц [28:85]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Принц Датский [28:88]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Принц Датский Маховик [28:88]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Принц-Маховик [28:88]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Суслик [28:103]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Тихоокеанский петушок [28:196]</w:t>
            </w:r>
          </w:p>
        </w:tc>
      </w:tr>
      <w:tr w:rsidR="004F435B" w:rsidRPr="00D040DE" w:rsidTr="00944C28">
        <w:tc>
          <w:tcPr>
            <w:tcW w:w="959" w:type="dxa"/>
            <w:vMerge/>
          </w:tcPr>
          <w:p w:rsidR="004F435B" w:rsidRPr="00D040DE" w:rsidRDefault="004F435B" w:rsidP="00944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35B" w:rsidRPr="00D040DE" w:rsidRDefault="004F435B" w:rsidP="00944C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35B" w:rsidRPr="00D040DE" w:rsidRDefault="004F435B" w:rsidP="00944C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DE">
              <w:rPr>
                <w:rFonts w:ascii="Times New Roman" w:hAnsi="Times New Roman"/>
                <w:sz w:val="28"/>
                <w:szCs w:val="28"/>
              </w:rPr>
              <w:t>Товарищ Красильников [28:283]</w:t>
            </w:r>
          </w:p>
        </w:tc>
      </w:tr>
    </w:tbl>
    <w:p w:rsidR="004F435B" w:rsidRDefault="004F435B" w:rsidP="00944C28">
      <w:pPr>
        <w:rPr>
          <w:rFonts w:ascii="Times New Roman" w:hAnsi="Times New Roman"/>
          <w:sz w:val="28"/>
          <w:szCs w:val="28"/>
        </w:rPr>
      </w:pPr>
    </w:p>
    <w:p w:rsidR="004F435B" w:rsidRDefault="004F435B" w:rsidP="004814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Диаграмма 1. </w:t>
      </w:r>
      <w:r w:rsidRPr="004814F0">
        <w:rPr>
          <w:rFonts w:ascii="Times New Roman" w:hAnsi="Times New Roman"/>
          <w:b/>
          <w:sz w:val="28"/>
          <w:szCs w:val="28"/>
        </w:rPr>
        <w:t>Соотношение разных типов антропонимов романа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435B" w:rsidRPr="004814F0" w:rsidRDefault="004F435B" w:rsidP="004814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Ильфа и Е. Петрова «Двенадцать стульев»</w:t>
      </w:r>
    </w:p>
    <w:p w:rsidR="004F435B" w:rsidRPr="00D040DE" w:rsidRDefault="004F435B" w:rsidP="00EA12B9">
      <w:pPr>
        <w:jc w:val="center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sz w:val="28"/>
          <w:szCs w:val="28"/>
        </w:rPr>
        <w:object w:dxaOrig="8902" w:dyaOrig="8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432.75pt" o:ole="">
            <v:imagedata r:id="rId13" o:title=""/>
          </v:shape>
          <o:OLEObject Type="Embed" ProgID="MSGraph.Chart.8" ShapeID="_x0000_i1025" DrawAspect="Content" ObjectID="_1433055539" r:id="rId14">
            <o:FieldCodes>\s</o:FieldCodes>
          </o:OLEObject>
        </w:object>
      </w:r>
    </w:p>
    <w:p w:rsidR="004F435B" w:rsidRPr="00D040DE" w:rsidRDefault="004F435B" w:rsidP="009409E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4F435B" w:rsidRPr="00D040DE" w:rsidSect="001A47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5B" w:rsidRDefault="004F435B" w:rsidP="00132916">
      <w:pPr>
        <w:spacing w:after="0" w:line="240" w:lineRule="auto"/>
      </w:pPr>
      <w:r>
        <w:separator/>
      </w:r>
    </w:p>
  </w:endnote>
  <w:endnote w:type="continuationSeparator" w:id="1">
    <w:p w:rsidR="004F435B" w:rsidRDefault="004F435B" w:rsidP="0013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5B" w:rsidRDefault="004F435B" w:rsidP="004C2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35B" w:rsidRDefault="004F435B" w:rsidP="001A47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5B" w:rsidRDefault="004F435B" w:rsidP="004C2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435B" w:rsidRDefault="004F435B" w:rsidP="001A475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5B" w:rsidRDefault="004F4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5B" w:rsidRDefault="004F435B" w:rsidP="00132916">
      <w:pPr>
        <w:spacing w:after="0" w:line="240" w:lineRule="auto"/>
      </w:pPr>
      <w:r>
        <w:separator/>
      </w:r>
    </w:p>
  </w:footnote>
  <w:footnote w:type="continuationSeparator" w:id="1">
    <w:p w:rsidR="004F435B" w:rsidRDefault="004F435B" w:rsidP="0013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5B" w:rsidRDefault="004F43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5B" w:rsidRDefault="004F43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5B" w:rsidRDefault="004F4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E988A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5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41"/>
    <w:multiLevelType w:val="multilevel"/>
    <w:tmpl w:val="00000040"/>
    <w:lvl w:ilvl="0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43"/>
    <w:multiLevelType w:val="multilevel"/>
    <w:tmpl w:val="00000042"/>
    <w:lvl w:ilvl="0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3C70A1C"/>
    <w:multiLevelType w:val="hybridMultilevel"/>
    <w:tmpl w:val="2F507134"/>
    <w:lvl w:ilvl="0" w:tplc="8D72E1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058D302A"/>
    <w:multiLevelType w:val="multilevel"/>
    <w:tmpl w:val="D18229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081661C2"/>
    <w:multiLevelType w:val="hybridMultilevel"/>
    <w:tmpl w:val="372A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6D619F"/>
    <w:multiLevelType w:val="hybridMultilevel"/>
    <w:tmpl w:val="E32E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A716A2"/>
    <w:multiLevelType w:val="hybridMultilevel"/>
    <w:tmpl w:val="EA1A8756"/>
    <w:lvl w:ilvl="0" w:tplc="870A2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D93725"/>
    <w:multiLevelType w:val="hybridMultilevel"/>
    <w:tmpl w:val="E32E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5842D2"/>
    <w:multiLevelType w:val="hybridMultilevel"/>
    <w:tmpl w:val="069C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AB057F"/>
    <w:multiLevelType w:val="hybridMultilevel"/>
    <w:tmpl w:val="13305DB0"/>
    <w:lvl w:ilvl="0" w:tplc="F59607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5005126"/>
    <w:multiLevelType w:val="multilevel"/>
    <w:tmpl w:val="BE20818E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1C6C16EA"/>
    <w:multiLevelType w:val="hybridMultilevel"/>
    <w:tmpl w:val="0840CC1E"/>
    <w:lvl w:ilvl="0" w:tplc="719AB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E166199"/>
    <w:multiLevelType w:val="hybridMultilevel"/>
    <w:tmpl w:val="9970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14172E1"/>
    <w:multiLevelType w:val="hybridMultilevel"/>
    <w:tmpl w:val="8EBC5E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A903AA"/>
    <w:multiLevelType w:val="hybridMultilevel"/>
    <w:tmpl w:val="A4D6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243B02"/>
    <w:multiLevelType w:val="hybridMultilevel"/>
    <w:tmpl w:val="E1EC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B0C305A"/>
    <w:multiLevelType w:val="hybridMultilevel"/>
    <w:tmpl w:val="9E22ED52"/>
    <w:lvl w:ilvl="0" w:tplc="7744FB70">
      <w:start w:val="1"/>
      <w:numFmt w:val="decimal"/>
      <w:lvlText w:val="%1)"/>
      <w:lvlJc w:val="left"/>
      <w:pPr>
        <w:ind w:left="4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4">
    <w:nsid w:val="2FC26F08"/>
    <w:multiLevelType w:val="hybridMultilevel"/>
    <w:tmpl w:val="A1A60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AA7533"/>
    <w:multiLevelType w:val="hybridMultilevel"/>
    <w:tmpl w:val="76E8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A40B36"/>
    <w:multiLevelType w:val="hybridMultilevel"/>
    <w:tmpl w:val="3716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DC72F9"/>
    <w:multiLevelType w:val="hybridMultilevel"/>
    <w:tmpl w:val="500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BE1F8C"/>
    <w:multiLevelType w:val="hybridMultilevel"/>
    <w:tmpl w:val="68C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CE459B"/>
    <w:multiLevelType w:val="hybridMultilevel"/>
    <w:tmpl w:val="3716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B6713E"/>
    <w:multiLevelType w:val="hybridMultilevel"/>
    <w:tmpl w:val="6C74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24"/>
  </w:num>
  <w:num w:numId="14">
    <w:abstractNumId w:val="18"/>
  </w:num>
  <w:num w:numId="15">
    <w:abstractNumId w:val="16"/>
  </w:num>
  <w:num w:numId="16">
    <w:abstractNumId w:val="20"/>
  </w:num>
  <w:num w:numId="17">
    <w:abstractNumId w:val="9"/>
  </w:num>
  <w:num w:numId="18">
    <w:abstractNumId w:val="13"/>
  </w:num>
  <w:num w:numId="19">
    <w:abstractNumId w:val="22"/>
  </w:num>
  <w:num w:numId="20">
    <w:abstractNumId w:val="23"/>
  </w:num>
  <w:num w:numId="21">
    <w:abstractNumId w:val="17"/>
  </w:num>
  <w:num w:numId="22">
    <w:abstractNumId w:val="30"/>
  </w:num>
  <w:num w:numId="23">
    <w:abstractNumId w:val="28"/>
  </w:num>
  <w:num w:numId="24">
    <w:abstractNumId w:val="26"/>
  </w:num>
  <w:num w:numId="25">
    <w:abstractNumId w:val="29"/>
  </w:num>
  <w:num w:numId="26">
    <w:abstractNumId w:val="25"/>
  </w:num>
  <w:num w:numId="27">
    <w:abstractNumId w:val="27"/>
  </w:num>
  <w:num w:numId="28">
    <w:abstractNumId w:val="15"/>
  </w:num>
  <w:num w:numId="29">
    <w:abstractNumId w:val="21"/>
  </w:num>
  <w:num w:numId="30">
    <w:abstractNumId w:val="19"/>
  </w:num>
  <w:num w:numId="31">
    <w:abstractNumId w:val="1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916"/>
    <w:rsid w:val="0000220D"/>
    <w:rsid w:val="00005886"/>
    <w:rsid w:val="00006665"/>
    <w:rsid w:val="00006AF3"/>
    <w:rsid w:val="000070D2"/>
    <w:rsid w:val="000101DC"/>
    <w:rsid w:val="000110C4"/>
    <w:rsid w:val="0001292E"/>
    <w:rsid w:val="00012C28"/>
    <w:rsid w:val="000149A0"/>
    <w:rsid w:val="00015E65"/>
    <w:rsid w:val="00016A31"/>
    <w:rsid w:val="00017F91"/>
    <w:rsid w:val="00021A7D"/>
    <w:rsid w:val="00025581"/>
    <w:rsid w:val="00030BB6"/>
    <w:rsid w:val="00035532"/>
    <w:rsid w:val="00041556"/>
    <w:rsid w:val="00043520"/>
    <w:rsid w:val="00046B09"/>
    <w:rsid w:val="0004774B"/>
    <w:rsid w:val="0005129C"/>
    <w:rsid w:val="00057297"/>
    <w:rsid w:val="00057DD8"/>
    <w:rsid w:val="00060A2E"/>
    <w:rsid w:val="000657F9"/>
    <w:rsid w:val="000717FD"/>
    <w:rsid w:val="000728F3"/>
    <w:rsid w:val="000738A4"/>
    <w:rsid w:val="0007796F"/>
    <w:rsid w:val="0008148A"/>
    <w:rsid w:val="00085675"/>
    <w:rsid w:val="00090C2C"/>
    <w:rsid w:val="00091498"/>
    <w:rsid w:val="000918A2"/>
    <w:rsid w:val="000967CD"/>
    <w:rsid w:val="00096B57"/>
    <w:rsid w:val="00096F9D"/>
    <w:rsid w:val="000A2CA4"/>
    <w:rsid w:val="000A37BC"/>
    <w:rsid w:val="000A443D"/>
    <w:rsid w:val="000A4E8E"/>
    <w:rsid w:val="000B1A86"/>
    <w:rsid w:val="000B3000"/>
    <w:rsid w:val="000B5DD9"/>
    <w:rsid w:val="000B7C23"/>
    <w:rsid w:val="000C0391"/>
    <w:rsid w:val="000C0B93"/>
    <w:rsid w:val="000C1482"/>
    <w:rsid w:val="000C1D03"/>
    <w:rsid w:val="000C2997"/>
    <w:rsid w:val="000C42CF"/>
    <w:rsid w:val="000D1200"/>
    <w:rsid w:val="000D5FA8"/>
    <w:rsid w:val="000E56B8"/>
    <w:rsid w:val="000E69DB"/>
    <w:rsid w:val="000F359E"/>
    <w:rsid w:val="000F4D13"/>
    <w:rsid w:val="000F5064"/>
    <w:rsid w:val="000F7050"/>
    <w:rsid w:val="00100BB9"/>
    <w:rsid w:val="001033BA"/>
    <w:rsid w:val="001060CC"/>
    <w:rsid w:val="001079B5"/>
    <w:rsid w:val="00110A3A"/>
    <w:rsid w:val="00111669"/>
    <w:rsid w:val="001119BB"/>
    <w:rsid w:val="001127F6"/>
    <w:rsid w:val="00117530"/>
    <w:rsid w:val="00117A98"/>
    <w:rsid w:val="0012231E"/>
    <w:rsid w:val="001228F7"/>
    <w:rsid w:val="0012397C"/>
    <w:rsid w:val="00124319"/>
    <w:rsid w:val="0012592D"/>
    <w:rsid w:val="00132916"/>
    <w:rsid w:val="00133118"/>
    <w:rsid w:val="00134FF3"/>
    <w:rsid w:val="00142F47"/>
    <w:rsid w:val="0014476A"/>
    <w:rsid w:val="00144FBC"/>
    <w:rsid w:val="00146C33"/>
    <w:rsid w:val="00151E35"/>
    <w:rsid w:val="0015373F"/>
    <w:rsid w:val="00154F66"/>
    <w:rsid w:val="0016241E"/>
    <w:rsid w:val="001629FB"/>
    <w:rsid w:val="001637DF"/>
    <w:rsid w:val="001647A3"/>
    <w:rsid w:val="00164ADE"/>
    <w:rsid w:val="00165E74"/>
    <w:rsid w:val="00166527"/>
    <w:rsid w:val="001676EC"/>
    <w:rsid w:val="001704A8"/>
    <w:rsid w:val="0017235A"/>
    <w:rsid w:val="001728EB"/>
    <w:rsid w:val="001750FC"/>
    <w:rsid w:val="001772B8"/>
    <w:rsid w:val="001800DC"/>
    <w:rsid w:val="001816EC"/>
    <w:rsid w:val="0018254C"/>
    <w:rsid w:val="00182D05"/>
    <w:rsid w:val="001835D4"/>
    <w:rsid w:val="00183A3D"/>
    <w:rsid w:val="00183FD0"/>
    <w:rsid w:val="00185000"/>
    <w:rsid w:val="00185023"/>
    <w:rsid w:val="00186261"/>
    <w:rsid w:val="00190C1C"/>
    <w:rsid w:val="001920E2"/>
    <w:rsid w:val="001924F1"/>
    <w:rsid w:val="00195B7D"/>
    <w:rsid w:val="001963EE"/>
    <w:rsid w:val="001A1D10"/>
    <w:rsid w:val="001A20FA"/>
    <w:rsid w:val="001A246D"/>
    <w:rsid w:val="001A36C2"/>
    <w:rsid w:val="001A4193"/>
    <w:rsid w:val="001A4699"/>
    <w:rsid w:val="001A4750"/>
    <w:rsid w:val="001A53E9"/>
    <w:rsid w:val="001B0D10"/>
    <w:rsid w:val="001B0D9D"/>
    <w:rsid w:val="001B1037"/>
    <w:rsid w:val="001B1A86"/>
    <w:rsid w:val="001B1D21"/>
    <w:rsid w:val="001B1EF9"/>
    <w:rsid w:val="001B41A8"/>
    <w:rsid w:val="001B51A6"/>
    <w:rsid w:val="001B57AB"/>
    <w:rsid w:val="001B7148"/>
    <w:rsid w:val="001D3433"/>
    <w:rsid w:val="001D4B57"/>
    <w:rsid w:val="001D5DBA"/>
    <w:rsid w:val="001D683A"/>
    <w:rsid w:val="001E036F"/>
    <w:rsid w:val="001E103A"/>
    <w:rsid w:val="001E1C32"/>
    <w:rsid w:val="001E385F"/>
    <w:rsid w:val="001E7980"/>
    <w:rsid w:val="001F5728"/>
    <w:rsid w:val="00202DFA"/>
    <w:rsid w:val="00203D52"/>
    <w:rsid w:val="0020540B"/>
    <w:rsid w:val="00212497"/>
    <w:rsid w:val="002129D8"/>
    <w:rsid w:val="002145B7"/>
    <w:rsid w:val="002160D7"/>
    <w:rsid w:val="002179FF"/>
    <w:rsid w:val="0022099B"/>
    <w:rsid w:val="002236D1"/>
    <w:rsid w:val="00225C9F"/>
    <w:rsid w:val="002264AE"/>
    <w:rsid w:val="00231E9F"/>
    <w:rsid w:val="00232376"/>
    <w:rsid w:val="00232C72"/>
    <w:rsid w:val="00235247"/>
    <w:rsid w:val="0024048A"/>
    <w:rsid w:val="002417DA"/>
    <w:rsid w:val="0024304E"/>
    <w:rsid w:val="00243E2C"/>
    <w:rsid w:val="00246127"/>
    <w:rsid w:val="00247D8F"/>
    <w:rsid w:val="002529B4"/>
    <w:rsid w:val="00256BE9"/>
    <w:rsid w:val="00257094"/>
    <w:rsid w:val="00257B39"/>
    <w:rsid w:val="0026151F"/>
    <w:rsid w:val="002637D7"/>
    <w:rsid w:val="00266DC0"/>
    <w:rsid w:val="00267A3C"/>
    <w:rsid w:val="00271D1B"/>
    <w:rsid w:val="0027337E"/>
    <w:rsid w:val="00273D7E"/>
    <w:rsid w:val="00274BB5"/>
    <w:rsid w:val="00274FB6"/>
    <w:rsid w:val="00283DD0"/>
    <w:rsid w:val="00284116"/>
    <w:rsid w:val="002871A9"/>
    <w:rsid w:val="002872D1"/>
    <w:rsid w:val="002922F5"/>
    <w:rsid w:val="002935A8"/>
    <w:rsid w:val="002A5380"/>
    <w:rsid w:val="002A6431"/>
    <w:rsid w:val="002B1C2F"/>
    <w:rsid w:val="002B429E"/>
    <w:rsid w:val="002B5DD1"/>
    <w:rsid w:val="002B5E20"/>
    <w:rsid w:val="002C053C"/>
    <w:rsid w:val="002C676B"/>
    <w:rsid w:val="002D1ABC"/>
    <w:rsid w:val="002D33A1"/>
    <w:rsid w:val="002D34CF"/>
    <w:rsid w:val="002D74A8"/>
    <w:rsid w:val="002D7E77"/>
    <w:rsid w:val="002E0E8D"/>
    <w:rsid w:val="002E178F"/>
    <w:rsid w:val="002E3404"/>
    <w:rsid w:val="002E432E"/>
    <w:rsid w:val="002E58B4"/>
    <w:rsid w:val="002E6B7D"/>
    <w:rsid w:val="002E6D6F"/>
    <w:rsid w:val="002E738C"/>
    <w:rsid w:val="002F36AD"/>
    <w:rsid w:val="002F4047"/>
    <w:rsid w:val="002F674D"/>
    <w:rsid w:val="003020E6"/>
    <w:rsid w:val="00302105"/>
    <w:rsid w:val="003032DA"/>
    <w:rsid w:val="00303A9E"/>
    <w:rsid w:val="003064A8"/>
    <w:rsid w:val="00307C43"/>
    <w:rsid w:val="00307F36"/>
    <w:rsid w:val="00310242"/>
    <w:rsid w:val="003211F5"/>
    <w:rsid w:val="0032507D"/>
    <w:rsid w:val="003305DA"/>
    <w:rsid w:val="00332F35"/>
    <w:rsid w:val="00334551"/>
    <w:rsid w:val="003347D5"/>
    <w:rsid w:val="00334EB3"/>
    <w:rsid w:val="00335B3D"/>
    <w:rsid w:val="00335CB6"/>
    <w:rsid w:val="00337D9D"/>
    <w:rsid w:val="003400FD"/>
    <w:rsid w:val="00343A43"/>
    <w:rsid w:val="00344870"/>
    <w:rsid w:val="0035112A"/>
    <w:rsid w:val="00351EC4"/>
    <w:rsid w:val="00354378"/>
    <w:rsid w:val="00360112"/>
    <w:rsid w:val="0036080F"/>
    <w:rsid w:val="00362E50"/>
    <w:rsid w:val="00364F10"/>
    <w:rsid w:val="00364FC8"/>
    <w:rsid w:val="00366A2F"/>
    <w:rsid w:val="00376106"/>
    <w:rsid w:val="003802D7"/>
    <w:rsid w:val="00380D2D"/>
    <w:rsid w:val="00382D20"/>
    <w:rsid w:val="00382E4A"/>
    <w:rsid w:val="00383790"/>
    <w:rsid w:val="00390B80"/>
    <w:rsid w:val="003913DC"/>
    <w:rsid w:val="003914A4"/>
    <w:rsid w:val="00394411"/>
    <w:rsid w:val="003964E1"/>
    <w:rsid w:val="003A2187"/>
    <w:rsid w:val="003A30D7"/>
    <w:rsid w:val="003A416C"/>
    <w:rsid w:val="003A7FE9"/>
    <w:rsid w:val="003B0E25"/>
    <w:rsid w:val="003B1B3E"/>
    <w:rsid w:val="003B3E02"/>
    <w:rsid w:val="003B4A41"/>
    <w:rsid w:val="003B63FA"/>
    <w:rsid w:val="003C33C2"/>
    <w:rsid w:val="003D1C24"/>
    <w:rsid w:val="003D2934"/>
    <w:rsid w:val="003D397E"/>
    <w:rsid w:val="003D4C48"/>
    <w:rsid w:val="003D4F1E"/>
    <w:rsid w:val="003D5B1C"/>
    <w:rsid w:val="003E0052"/>
    <w:rsid w:val="003E05D7"/>
    <w:rsid w:val="003E56B5"/>
    <w:rsid w:val="003F010E"/>
    <w:rsid w:val="003F40A9"/>
    <w:rsid w:val="003F41EF"/>
    <w:rsid w:val="003F4332"/>
    <w:rsid w:val="004004B6"/>
    <w:rsid w:val="00401381"/>
    <w:rsid w:val="00402763"/>
    <w:rsid w:val="004028BD"/>
    <w:rsid w:val="004044FC"/>
    <w:rsid w:val="00404944"/>
    <w:rsid w:val="00407A8A"/>
    <w:rsid w:val="004116B6"/>
    <w:rsid w:val="004122FE"/>
    <w:rsid w:val="0041324E"/>
    <w:rsid w:val="00416919"/>
    <w:rsid w:val="004176E7"/>
    <w:rsid w:val="004177D3"/>
    <w:rsid w:val="00420D33"/>
    <w:rsid w:val="00421EFC"/>
    <w:rsid w:val="00425768"/>
    <w:rsid w:val="00425DBF"/>
    <w:rsid w:val="004261C6"/>
    <w:rsid w:val="004279DE"/>
    <w:rsid w:val="00432D3B"/>
    <w:rsid w:val="004418A5"/>
    <w:rsid w:val="004446F2"/>
    <w:rsid w:val="004479B4"/>
    <w:rsid w:val="004507A5"/>
    <w:rsid w:val="00450E64"/>
    <w:rsid w:val="004521F3"/>
    <w:rsid w:val="00452E63"/>
    <w:rsid w:val="00453BB6"/>
    <w:rsid w:val="004556FC"/>
    <w:rsid w:val="00457958"/>
    <w:rsid w:val="004612BB"/>
    <w:rsid w:val="00461449"/>
    <w:rsid w:val="004633C9"/>
    <w:rsid w:val="00464AE9"/>
    <w:rsid w:val="004664A6"/>
    <w:rsid w:val="004677AB"/>
    <w:rsid w:val="0047187D"/>
    <w:rsid w:val="00472E65"/>
    <w:rsid w:val="00472F79"/>
    <w:rsid w:val="00474091"/>
    <w:rsid w:val="004741B3"/>
    <w:rsid w:val="004744C3"/>
    <w:rsid w:val="00474F65"/>
    <w:rsid w:val="00480333"/>
    <w:rsid w:val="00480A11"/>
    <w:rsid w:val="004814F0"/>
    <w:rsid w:val="004816FC"/>
    <w:rsid w:val="004877CC"/>
    <w:rsid w:val="00495BF1"/>
    <w:rsid w:val="00495FF6"/>
    <w:rsid w:val="004966B5"/>
    <w:rsid w:val="004A0627"/>
    <w:rsid w:val="004A11E0"/>
    <w:rsid w:val="004A1B15"/>
    <w:rsid w:val="004A2352"/>
    <w:rsid w:val="004A3074"/>
    <w:rsid w:val="004A55E0"/>
    <w:rsid w:val="004A5CCF"/>
    <w:rsid w:val="004B1D8E"/>
    <w:rsid w:val="004B544F"/>
    <w:rsid w:val="004C0345"/>
    <w:rsid w:val="004C2FD4"/>
    <w:rsid w:val="004C3F84"/>
    <w:rsid w:val="004C4125"/>
    <w:rsid w:val="004C50FB"/>
    <w:rsid w:val="004C55C6"/>
    <w:rsid w:val="004C63BE"/>
    <w:rsid w:val="004D0DB3"/>
    <w:rsid w:val="004D148D"/>
    <w:rsid w:val="004D4B30"/>
    <w:rsid w:val="004D4F24"/>
    <w:rsid w:val="004D5763"/>
    <w:rsid w:val="004D7B6F"/>
    <w:rsid w:val="004E1740"/>
    <w:rsid w:val="004E2273"/>
    <w:rsid w:val="004E2A7A"/>
    <w:rsid w:val="004E3387"/>
    <w:rsid w:val="004E53CB"/>
    <w:rsid w:val="004E5E5E"/>
    <w:rsid w:val="004E66F2"/>
    <w:rsid w:val="004F2503"/>
    <w:rsid w:val="004F3917"/>
    <w:rsid w:val="004F435B"/>
    <w:rsid w:val="004F6835"/>
    <w:rsid w:val="004F6907"/>
    <w:rsid w:val="00500B39"/>
    <w:rsid w:val="0050243B"/>
    <w:rsid w:val="00503F32"/>
    <w:rsid w:val="0050592E"/>
    <w:rsid w:val="00505D4E"/>
    <w:rsid w:val="00506872"/>
    <w:rsid w:val="00506C31"/>
    <w:rsid w:val="00506F37"/>
    <w:rsid w:val="00507205"/>
    <w:rsid w:val="00510503"/>
    <w:rsid w:val="005116C1"/>
    <w:rsid w:val="00514568"/>
    <w:rsid w:val="005156F7"/>
    <w:rsid w:val="00516FC3"/>
    <w:rsid w:val="00517EBF"/>
    <w:rsid w:val="005239D7"/>
    <w:rsid w:val="005254E3"/>
    <w:rsid w:val="005261C3"/>
    <w:rsid w:val="00530E55"/>
    <w:rsid w:val="00531C04"/>
    <w:rsid w:val="005329A7"/>
    <w:rsid w:val="00532F8A"/>
    <w:rsid w:val="00535A0B"/>
    <w:rsid w:val="00541D0A"/>
    <w:rsid w:val="00543E72"/>
    <w:rsid w:val="005443D9"/>
    <w:rsid w:val="00545D3C"/>
    <w:rsid w:val="00551071"/>
    <w:rsid w:val="005528C0"/>
    <w:rsid w:val="0055699C"/>
    <w:rsid w:val="0055737D"/>
    <w:rsid w:val="005576FD"/>
    <w:rsid w:val="00560468"/>
    <w:rsid w:val="00561A45"/>
    <w:rsid w:val="00563BE6"/>
    <w:rsid w:val="00564AB8"/>
    <w:rsid w:val="00566F45"/>
    <w:rsid w:val="0057157B"/>
    <w:rsid w:val="00571963"/>
    <w:rsid w:val="005731D2"/>
    <w:rsid w:val="00573774"/>
    <w:rsid w:val="00576918"/>
    <w:rsid w:val="00582660"/>
    <w:rsid w:val="00582E31"/>
    <w:rsid w:val="00587296"/>
    <w:rsid w:val="0058729C"/>
    <w:rsid w:val="0058743D"/>
    <w:rsid w:val="0059097D"/>
    <w:rsid w:val="00591A51"/>
    <w:rsid w:val="0059468F"/>
    <w:rsid w:val="00594E58"/>
    <w:rsid w:val="00595E92"/>
    <w:rsid w:val="0059629D"/>
    <w:rsid w:val="005A1B55"/>
    <w:rsid w:val="005A217D"/>
    <w:rsid w:val="005A7816"/>
    <w:rsid w:val="005B1844"/>
    <w:rsid w:val="005B3026"/>
    <w:rsid w:val="005B5AA2"/>
    <w:rsid w:val="005C22BD"/>
    <w:rsid w:val="005C4F16"/>
    <w:rsid w:val="005C5F3F"/>
    <w:rsid w:val="005C7220"/>
    <w:rsid w:val="005C79A9"/>
    <w:rsid w:val="005D06DE"/>
    <w:rsid w:val="005D29E5"/>
    <w:rsid w:val="005E312F"/>
    <w:rsid w:val="005E70C0"/>
    <w:rsid w:val="005F6BDC"/>
    <w:rsid w:val="005F6C30"/>
    <w:rsid w:val="005F7784"/>
    <w:rsid w:val="00600A89"/>
    <w:rsid w:val="0060131A"/>
    <w:rsid w:val="0060750C"/>
    <w:rsid w:val="006075D6"/>
    <w:rsid w:val="006100D8"/>
    <w:rsid w:val="00610FD2"/>
    <w:rsid w:val="006118E6"/>
    <w:rsid w:val="00613F61"/>
    <w:rsid w:val="006143F9"/>
    <w:rsid w:val="00614B98"/>
    <w:rsid w:val="00620110"/>
    <w:rsid w:val="00620359"/>
    <w:rsid w:val="00622091"/>
    <w:rsid w:val="0062414E"/>
    <w:rsid w:val="00626A39"/>
    <w:rsid w:val="00626F45"/>
    <w:rsid w:val="00633C19"/>
    <w:rsid w:val="00635DDB"/>
    <w:rsid w:val="00645482"/>
    <w:rsid w:val="00645D18"/>
    <w:rsid w:val="00652015"/>
    <w:rsid w:val="00652CB1"/>
    <w:rsid w:val="00652DE0"/>
    <w:rsid w:val="00655F85"/>
    <w:rsid w:val="0066171C"/>
    <w:rsid w:val="00664872"/>
    <w:rsid w:val="00665961"/>
    <w:rsid w:val="00665F3B"/>
    <w:rsid w:val="006664C9"/>
    <w:rsid w:val="006701D6"/>
    <w:rsid w:val="00672578"/>
    <w:rsid w:val="0068038F"/>
    <w:rsid w:val="00681A09"/>
    <w:rsid w:val="0068274D"/>
    <w:rsid w:val="00682E3C"/>
    <w:rsid w:val="0068536F"/>
    <w:rsid w:val="0068543F"/>
    <w:rsid w:val="0068561B"/>
    <w:rsid w:val="006863E7"/>
    <w:rsid w:val="00686E10"/>
    <w:rsid w:val="00686F18"/>
    <w:rsid w:val="006874AF"/>
    <w:rsid w:val="006878C0"/>
    <w:rsid w:val="006925D4"/>
    <w:rsid w:val="00694925"/>
    <w:rsid w:val="006949EC"/>
    <w:rsid w:val="00695793"/>
    <w:rsid w:val="00696860"/>
    <w:rsid w:val="00696A20"/>
    <w:rsid w:val="00696EC1"/>
    <w:rsid w:val="00697625"/>
    <w:rsid w:val="006A0A31"/>
    <w:rsid w:val="006A2C61"/>
    <w:rsid w:val="006A2F8B"/>
    <w:rsid w:val="006A5211"/>
    <w:rsid w:val="006A64CF"/>
    <w:rsid w:val="006A6F22"/>
    <w:rsid w:val="006B3EC8"/>
    <w:rsid w:val="006B653B"/>
    <w:rsid w:val="006C2CA0"/>
    <w:rsid w:val="006C3ACB"/>
    <w:rsid w:val="006C57AD"/>
    <w:rsid w:val="006D0412"/>
    <w:rsid w:val="006D2248"/>
    <w:rsid w:val="006D29EE"/>
    <w:rsid w:val="006D305A"/>
    <w:rsid w:val="006D3A7F"/>
    <w:rsid w:val="006E07F9"/>
    <w:rsid w:val="006E0E04"/>
    <w:rsid w:val="006E34AA"/>
    <w:rsid w:val="006E3BC3"/>
    <w:rsid w:val="006E5ABE"/>
    <w:rsid w:val="006E6E06"/>
    <w:rsid w:val="006E7C8D"/>
    <w:rsid w:val="006F71AA"/>
    <w:rsid w:val="00700C58"/>
    <w:rsid w:val="007015FA"/>
    <w:rsid w:val="00701889"/>
    <w:rsid w:val="00702FD8"/>
    <w:rsid w:val="00703BB3"/>
    <w:rsid w:val="0070656D"/>
    <w:rsid w:val="0070676E"/>
    <w:rsid w:val="00712F58"/>
    <w:rsid w:val="00714281"/>
    <w:rsid w:val="00715A6B"/>
    <w:rsid w:val="007166E1"/>
    <w:rsid w:val="007205EA"/>
    <w:rsid w:val="00721A44"/>
    <w:rsid w:val="0072288D"/>
    <w:rsid w:val="00723B34"/>
    <w:rsid w:val="00723CD3"/>
    <w:rsid w:val="00731B7B"/>
    <w:rsid w:val="0073224B"/>
    <w:rsid w:val="0073265B"/>
    <w:rsid w:val="00735147"/>
    <w:rsid w:val="007366D1"/>
    <w:rsid w:val="00737D0B"/>
    <w:rsid w:val="0074086B"/>
    <w:rsid w:val="00742D37"/>
    <w:rsid w:val="007432CF"/>
    <w:rsid w:val="00745472"/>
    <w:rsid w:val="0074739D"/>
    <w:rsid w:val="00747CB4"/>
    <w:rsid w:val="00747DE0"/>
    <w:rsid w:val="00750DC7"/>
    <w:rsid w:val="00751245"/>
    <w:rsid w:val="007517B0"/>
    <w:rsid w:val="00753D82"/>
    <w:rsid w:val="00753F97"/>
    <w:rsid w:val="0075437C"/>
    <w:rsid w:val="007554BF"/>
    <w:rsid w:val="00755A36"/>
    <w:rsid w:val="00757054"/>
    <w:rsid w:val="00760B0D"/>
    <w:rsid w:val="0076183E"/>
    <w:rsid w:val="00765C70"/>
    <w:rsid w:val="0076602D"/>
    <w:rsid w:val="007704D9"/>
    <w:rsid w:val="0077185F"/>
    <w:rsid w:val="00772EAF"/>
    <w:rsid w:val="00775BB1"/>
    <w:rsid w:val="00777DC8"/>
    <w:rsid w:val="007807FC"/>
    <w:rsid w:val="00787DB1"/>
    <w:rsid w:val="00790BD4"/>
    <w:rsid w:val="00790FD4"/>
    <w:rsid w:val="0079302D"/>
    <w:rsid w:val="00793484"/>
    <w:rsid w:val="00793FED"/>
    <w:rsid w:val="00795A6D"/>
    <w:rsid w:val="00796499"/>
    <w:rsid w:val="007979D1"/>
    <w:rsid w:val="007A135E"/>
    <w:rsid w:val="007A1C1C"/>
    <w:rsid w:val="007A5153"/>
    <w:rsid w:val="007A7C8E"/>
    <w:rsid w:val="007A7DAC"/>
    <w:rsid w:val="007B6EA9"/>
    <w:rsid w:val="007B74BF"/>
    <w:rsid w:val="007B77FF"/>
    <w:rsid w:val="007B7F3E"/>
    <w:rsid w:val="007C077F"/>
    <w:rsid w:val="007C2C38"/>
    <w:rsid w:val="007C373E"/>
    <w:rsid w:val="007C3C4E"/>
    <w:rsid w:val="007C6E09"/>
    <w:rsid w:val="007C6EC7"/>
    <w:rsid w:val="007D0266"/>
    <w:rsid w:val="007D03FD"/>
    <w:rsid w:val="007E0F5D"/>
    <w:rsid w:val="007E3236"/>
    <w:rsid w:val="007E4BAF"/>
    <w:rsid w:val="007E7C00"/>
    <w:rsid w:val="007E7D53"/>
    <w:rsid w:val="007F02A2"/>
    <w:rsid w:val="007F0378"/>
    <w:rsid w:val="007F2C2A"/>
    <w:rsid w:val="007F3901"/>
    <w:rsid w:val="00802FB1"/>
    <w:rsid w:val="00803FE8"/>
    <w:rsid w:val="008042E3"/>
    <w:rsid w:val="0080561B"/>
    <w:rsid w:val="008062BC"/>
    <w:rsid w:val="00810838"/>
    <w:rsid w:val="00812449"/>
    <w:rsid w:val="00813788"/>
    <w:rsid w:val="00815171"/>
    <w:rsid w:val="00815279"/>
    <w:rsid w:val="008153F1"/>
    <w:rsid w:val="00823EC2"/>
    <w:rsid w:val="00824511"/>
    <w:rsid w:val="0082507D"/>
    <w:rsid w:val="00835853"/>
    <w:rsid w:val="0083684C"/>
    <w:rsid w:val="00837716"/>
    <w:rsid w:val="008403A7"/>
    <w:rsid w:val="00841375"/>
    <w:rsid w:val="008455B0"/>
    <w:rsid w:val="00850E51"/>
    <w:rsid w:val="00851045"/>
    <w:rsid w:val="0085775D"/>
    <w:rsid w:val="00861FA3"/>
    <w:rsid w:val="0086237C"/>
    <w:rsid w:val="0086467F"/>
    <w:rsid w:val="00864697"/>
    <w:rsid w:val="00866793"/>
    <w:rsid w:val="00870B24"/>
    <w:rsid w:val="00872D12"/>
    <w:rsid w:val="00872D29"/>
    <w:rsid w:val="0087396D"/>
    <w:rsid w:val="00873C27"/>
    <w:rsid w:val="00875A6B"/>
    <w:rsid w:val="00876297"/>
    <w:rsid w:val="00884FF4"/>
    <w:rsid w:val="00886307"/>
    <w:rsid w:val="008868F5"/>
    <w:rsid w:val="00886902"/>
    <w:rsid w:val="00886A98"/>
    <w:rsid w:val="008921AC"/>
    <w:rsid w:val="00893847"/>
    <w:rsid w:val="0089465E"/>
    <w:rsid w:val="00897001"/>
    <w:rsid w:val="008A1803"/>
    <w:rsid w:val="008A665E"/>
    <w:rsid w:val="008A78F9"/>
    <w:rsid w:val="008B0272"/>
    <w:rsid w:val="008B140A"/>
    <w:rsid w:val="008B33A0"/>
    <w:rsid w:val="008B500D"/>
    <w:rsid w:val="008B7EDE"/>
    <w:rsid w:val="008C0A13"/>
    <w:rsid w:val="008C4D8B"/>
    <w:rsid w:val="008C7773"/>
    <w:rsid w:val="008D0A43"/>
    <w:rsid w:val="008D0F8D"/>
    <w:rsid w:val="008D2150"/>
    <w:rsid w:val="008D2F80"/>
    <w:rsid w:val="008D3510"/>
    <w:rsid w:val="008D46D7"/>
    <w:rsid w:val="008D4924"/>
    <w:rsid w:val="008D5D97"/>
    <w:rsid w:val="008E3436"/>
    <w:rsid w:val="008E7437"/>
    <w:rsid w:val="008E7F15"/>
    <w:rsid w:val="008F0D14"/>
    <w:rsid w:val="008F2C4F"/>
    <w:rsid w:val="008F3AFC"/>
    <w:rsid w:val="008F6321"/>
    <w:rsid w:val="009005F1"/>
    <w:rsid w:val="0090130B"/>
    <w:rsid w:val="00902828"/>
    <w:rsid w:val="00903C2E"/>
    <w:rsid w:val="00904973"/>
    <w:rsid w:val="00905E31"/>
    <w:rsid w:val="009118E3"/>
    <w:rsid w:val="00912103"/>
    <w:rsid w:val="00912FBB"/>
    <w:rsid w:val="00915EB5"/>
    <w:rsid w:val="00915F6F"/>
    <w:rsid w:val="00916AB7"/>
    <w:rsid w:val="009207AB"/>
    <w:rsid w:val="00921A87"/>
    <w:rsid w:val="0092204A"/>
    <w:rsid w:val="00922B4A"/>
    <w:rsid w:val="00923CA9"/>
    <w:rsid w:val="00925E3D"/>
    <w:rsid w:val="00927E59"/>
    <w:rsid w:val="009404F6"/>
    <w:rsid w:val="009409E2"/>
    <w:rsid w:val="00942FD9"/>
    <w:rsid w:val="00943487"/>
    <w:rsid w:val="00943AA5"/>
    <w:rsid w:val="00943AC6"/>
    <w:rsid w:val="0094406A"/>
    <w:rsid w:val="009441C5"/>
    <w:rsid w:val="00944C28"/>
    <w:rsid w:val="009452A8"/>
    <w:rsid w:val="00946DFD"/>
    <w:rsid w:val="00950307"/>
    <w:rsid w:val="00954EAA"/>
    <w:rsid w:val="009553C1"/>
    <w:rsid w:val="00960FA5"/>
    <w:rsid w:val="009638C4"/>
    <w:rsid w:val="00965BA3"/>
    <w:rsid w:val="00967A8E"/>
    <w:rsid w:val="00970DBD"/>
    <w:rsid w:val="00971942"/>
    <w:rsid w:val="00971B8E"/>
    <w:rsid w:val="009743E9"/>
    <w:rsid w:val="009775F2"/>
    <w:rsid w:val="00981576"/>
    <w:rsid w:val="00981FBA"/>
    <w:rsid w:val="009823A4"/>
    <w:rsid w:val="00983C90"/>
    <w:rsid w:val="00984651"/>
    <w:rsid w:val="00985946"/>
    <w:rsid w:val="0098608A"/>
    <w:rsid w:val="00990757"/>
    <w:rsid w:val="00996243"/>
    <w:rsid w:val="00996F7C"/>
    <w:rsid w:val="009A085C"/>
    <w:rsid w:val="009A2ACC"/>
    <w:rsid w:val="009A2DCD"/>
    <w:rsid w:val="009A3DB9"/>
    <w:rsid w:val="009A4FCD"/>
    <w:rsid w:val="009A7451"/>
    <w:rsid w:val="009B0480"/>
    <w:rsid w:val="009B5E65"/>
    <w:rsid w:val="009B7541"/>
    <w:rsid w:val="009C0815"/>
    <w:rsid w:val="009C083A"/>
    <w:rsid w:val="009C0C21"/>
    <w:rsid w:val="009C49D6"/>
    <w:rsid w:val="009C7529"/>
    <w:rsid w:val="009D0696"/>
    <w:rsid w:val="009D0987"/>
    <w:rsid w:val="009D2F4B"/>
    <w:rsid w:val="009D3505"/>
    <w:rsid w:val="009E3109"/>
    <w:rsid w:val="009E36F6"/>
    <w:rsid w:val="009E40CE"/>
    <w:rsid w:val="009E45FA"/>
    <w:rsid w:val="009E5417"/>
    <w:rsid w:val="009F5F6C"/>
    <w:rsid w:val="009F61BA"/>
    <w:rsid w:val="009F7C8F"/>
    <w:rsid w:val="009F7D69"/>
    <w:rsid w:val="00A001A2"/>
    <w:rsid w:val="00A012C1"/>
    <w:rsid w:val="00A042EE"/>
    <w:rsid w:val="00A0576D"/>
    <w:rsid w:val="00A070E5"/>
    <w:rsid w:val="00A100C3"/>
    <w:rsid w:val="00A149B9"/>
    <w:rsid w:val="00A149C2"/>
    <w:rsid w:val="00A14A4B"/>
    <w:rsid w:val="00A1508F"/>
    <w:rsid w:val="00A16FDB"/>
    <w:rsid w:val="00A178DD"/>
    <w:rsid w:val="00A200B7"/>
    <w:rsid w:val="00A2607F"/>
    <w:rsid w:val="00A269D4"/>
    <w:rsid w:val="00A30092"/>
    <w:rsid w:val="00A305D2"/>
    <w:rsid w:val="00A325B8"/>
    <w:rsid w:val="00A32904"/>
    <w:rsid w:val="00A34662"/>
    <w:rsid w:val="00A373CF"/>
    <w:rsid w:val="00A402F1"/>
    <w:rsid w:val="00A437AA"/>
    <w:rsid w:val="00A44569"/>
    <w:rsid w:val="00A445CF"/>
    <w:rsid w:val="00A446AC"/>
    <w:rsid w:val="00A45542"/>
    <w:rsid w:val="00A46C09"/>
    <w:rsid w:val="00A52A18"/>
    <w:rsid w:val="00A54295"/>
    <w:rsid w:val="00A56AA3"/>
    <w:rsid w:val="00A600CA"/>
    <w:rsid w:val="00A619EA"/>
    <w:rsid w:val="00A64FA0"/>
    <w:rsid w:val="00A7053E"/>
    <w:rsid w:val="00A71C1A"/>
    <w:rsid w:val="00A733D3"/>
    <w:rsid w:val="00A740D1"/>
    <w:rsid w:val="00A75B42"/>
    <w:rsid w:val="00A77A5C"/>
    <w:rsid w:val="00A81A65"/>
    <w:rsid w:val="00A85A2A"/>
    <w:rsid w:val="00A86E85"/>
    <w:rsid w:val="00A879BB"/>
    <w:rsid w:val="00A87BA2"/>
    <w:rsid w:val="00A87DD7"/>
    <w:rsid w:val="00A90595"/>
    <w:rsid w:val="00A90B4E"/>
    <w:rsid w:val="00A952FE"/>
    <w:rsid w:val="00A95966"/>
    <w:rsid w:val="00A96C9E"/>
    <w:rsid w:val="00A96CE9"/>
    <w:rsid w:val="00A97FDA"/>
    <w:rsid w:val="00AA0FBB"/>
    <w:rsid w:val="00AA37D5"/>
    <w:rsid w:val="00AA50AF"/>
    <w:rsid w:val="00AA54B4"/>
    <w:rsid w:val="00AA7BFB"/>
    <w:rsid w:val="00AB1074"/>
    <w:rsid w:val="00AB2DC9"/>
    <w:rsid w:val="00AB4367"/>
    <w:rsid w:val="00AB502B"/>
    <w:rsid w:val="00AB5744"/>
    <w:rsid w:val="00AB758B"/>
    <w:rsid w:val="00AC052F"/>
    <w:rsid w:val="00AC0A52"/>
    <w:rsid w:val="00AC1A2B"/>
    <w:rsid w:val="00AC3C8D"/>
    <w:rsid w:val="00AC613D"/>
    <w:rsid w:val="00AC75F5"/>
    <w:rsid w:val="00AC7E46"/>
    <w:rsid w:val="00AD0E74"/>
    <w:rsid w:val="00AD286B"/>
    <w:rsid w:val="00AE20DB"/>
    <w:rsid w:val="00AE3A25"/>
    <w:rsid w:val="00AE7CFB"/>
    <w:rsid w:val="00AF11C8"/>
    <w:rsid w:val="00AF55E4"/>
    <w:rsid w:val="00AF7239"/>
    <w:rsid w:val="00B027BE"/>
    <w:rsid w:val="00B0329C"/>
    <w:rsid w:val="00B135FE"/>
    <w:rsid w:val="00B13970"/>
    <w:rsid w:val="00B160F6"/>
    <w:rsid w:val="00B16312"/>
    <w:rsid w:val="00B22B03"/>
    <w:rsid w:val="00B23565"/>
    <w:rsid w:val="00B2522C"/>
    <w:rsid w:val="00B25343"/>
    <w:rsid w:val="00B2616C"/>
    <w:rsid w:val="00B266B6"/>
    <w:rsid w:val="00B26771"/>
    <w:rsid w:val="00B35CC9"/>
    <w:rsid w:val="00B400E1"/>
    <w:rsid w:val="00B42BD7"/>
    <w:rsid w:val="00B44757"/>
    <w:rsid w:val="00B4538B"/>
    <w:rsid w:val="00B6229D"/>
    <w:rsid w:val="00B659D7"/>
    <w:rsid w:val="00B7247C"/>
    <w:rsid w:val="00B73CB2"/>
    <w:rsid w:val="00B7408B"/>
    <w:rsid w:val="00B745D5"/>
    <w:rsid w:val="00B74D64"/>
    <w:rsid w:val="00B75B5B"/>
    <w:rsid w:val="00B83B0F"/>
    <w:rsid w:val="00B865E9"/>
    <w:rsid w:val="00B867EA"/>
    <w:rsid w:val="00B904A4"/>
    <w:rsid w:val="00B90758"/>
    <w:rsid w:val="00B90981"/>
    <w:rsid w:val="00B91ABE"/>
    <w:rsid w:val="00B91C6F"/>
    <w:rsid w:val="00B92367"/>
    <w:rsid w:val="00B964BD"/>
    <w:rsid w:val="00B96568"/>
    <w:rsid w:val="00BA0246"/>
    <w:rsid w:val="00BA1555"/>
    <w:rsid w:val="00BA2C52"/>
    <w:rsid w:val="00BA2D8B"/>
    <w:rsid w:val="00BA43DB"/>
    <w:rsid w:val="00BA5628"/>
    <w:rsid w:val="00BA759C"/>
    <w:rsid w:val="00BB134B"/>
    <w:rsid w:val="00BB2127"/>
    <w:rsid w:val="00BB4730"/>
    <w:rsid w:val="00BC1995"/>
    <w:rsid w:val="00BC1B10"/>
    <w:rsid w:val="00BC65AA"/>
    <w:rsid w:val="00BC6E23"/>
    <w:rsid w:val="00BD5B36"/>
    <w:rsid w:val="00BD628D"/>
    <w:rsid w:val="00BD75AE"/>
    <w:rsid w:val="00BE15C6"/>
    <w:rsid w:val="00BE1830"/>
    <w:rsid w:val="00BE2889"/>
    <w:rsid w:val="00BE3825"/>
    <w:rsid w:val="00BE3C7E"/>
    <w:rsid w:val="00BE4BF4"/>
    <w:rsid w:val="00BE70CA"/>
    <w:rsid w:val="00BE733A"/>
    <w:rsid w:val="00BF1DC6"/>
    <w:rsid w:val="00BF5E35"/>
    <w:rsid w:val="00BF78C3"/>
    <w:rsid w:val="00C02EA8"/>
    <w:rsid w:val="00C041F7"/>
    <w:rsid w:val="00C103E9"/>
    <w:rsid w:val="00C10534"/>
    <w:rsid w:val="00C10FB7"/>
    <w:rsid w:val="00C1125D"/>
    <w:rsid w:val="00C13DE2"/>
    <w:rsid w:val="00C160F3"/>
    <w:rsid w:val="00C16180"/>
    <w:rsid w:val="00C17D6A"/>
    <w:rsid w:val="00C21147"/>
    <w:rsid w:val="00C2322E"/>
    <w:rsid w:val="00C24251"/>
    <w:rsid w:val="00C26A4A"/>
    <w:rsid w:val="00C26BD6"/>
    <w:rsid w:val="00C305D9"/>
    <w:rsid w:val="00C342D1"/>
    <w:rsid w:val="00C34A30"/>
    <w:rsid w:val="00C35E5D"/>
    <w:rsid w:val="00C36DE3"/>
    <w:rsid w:val="00C3793F"/>
    <w:rsid w:val="00C42B3E"/>
    <w:rsid w:val="00C43695"/>
    <w:rsid w:val="00C45962"/>
    <w:rsid w:val="00C45D9A"/>
    <w:rsid w:val="00C462CF"/>
    <w:rsid w:val="00C46D2A"/>
    <w:rsid w:val="00C516EA"/>
    <w:rsid w:val="00C525ED"/>
    <w:rsid w:val="00C5301C"/>
    <w:rsid w:val="00C56B20"/>
    <w:rsid w:val="00C605C1"/>
    <w:rsid w:val="00C64EFB"/>
    <w:rsid w:val="00C657F3"/>
    <w:rsid w:val="00C66371"/>
    <w:rsid w:val="00C6708D"/>
    <w:rsid w:val="00C702DD"/>
    <w:rsid w:val="00C7192A"/>
    <w:rsid w:val="00C72D79"/>
    <w:rsid w:val="00C72FEF"/>
    <w:rsid w:val="00C73298"/>
    <w:rsid w:val="00C77F18"/>
    <w:rsid w:val="00C806A9"/>
    <w:rsid w:val="00C84D6B"/>
    <w:rsid w:val="00C8506B"/>
    <w:rsid w:val="00C8669D"/>
    <w:rsid w:val="00C8706C"/>
    <w:rsid w:val="00C946AE"/>
    <w:rsid w:val="00C97DA4"/>
    <w:rsid w:val="00CA1343"/>
    <w:rsid w:val="00CA5A45"/>
    <w:rsid w:val="00CA6814"/>
    <w:rsid w:val="00CA7B86"/>
    <w:rsid w:val="00CB0487"/>
    <w:rsid w:val="00CB1960"/>
    <w:rsid w:val="00CB3B3C"/>
    <w:rsid w:val="00CB4080"/>
    <w:rsid w:val="00CC21C4"/>
    <w:rsid w:val="00CC21D7"/>
    <w:rsid w:val="00CC57B3"/>
    <w:rsid w:val="00CC64A1"/>
    <w:rsid w:val="00CC6D6C"/>
    <w:rsid w:val="00CC7CE4"/>
    <w:rsid w:val="00CD03B9"/>
    <w:rsid w:val="00CD1E84"/>
    <w:rsid w:val="00CD2472"/>
    <w:rsid w:val="00CD4B52"/>
    <w:rsid w:val="00CE0511"/>
    <w:rsid w:val="00CE53C4"/>
    <w:rsid w:val="00CE6744"/>
    <w:rsid w:val="00CE74C7"/>
    <w:rsid w:val="00CF0AD8"/>
    <w:rsid w:val="00CF18AD"/>
    <w:rsid w:val="00CF2AF0"/>
    <w:rsid w:val="00CF333D"/>
    <w:rsid w:val="00CF3792"/>
    <w:rsid w:val="00CF5209"/>
    <w:rsid w:val="00CF64BE"/>
    <w:rsid w:val="00CF653A"/>
    <w:rsid w:val="00CF73BE"/>
    <w:rsid w:val="00D040DE"/>
    <w:rsid w:val="00D04AE2"/>
    <w:rsid w:val="00D05704"/>
    <w:rsid w:val="00D10280"/>
    <w:rsid w:val="00D12822"/>
    <w:rsid w:val="00D140C5"/>
    <w:rsid w:val="00D15848"/>
    <w:rsid w:val="00D22D26"/>
    <w:rsid w:val="00D24D6E"/>
    <w:rsid w:val="00D2657D"/>
    <w:rsid w:val="00D3115F"/>
    <w:rsid w:val="00D321C4"/>
    <w:rsid w:val="00D3237A"/>
    <w:rsid w:val="00D32B87"/>
    <w:rsid w:val="00D33102"/>
    <w:rsid w:val="00D36ADA"/>
    <w:rsid w:val="00D373F2"/>
    <w:rsid w:val="00D4223C"/>
    <w:rsid w:val="00D42643"/>
    <w:rsid w:val="00D42A04"/>
    <w:rsid w:val="00D45837"/>
    <w:rsid w:val="00D46558"/>
    <w:rsid w:val="00D46DCD"/>
    <w:rsid w:val="00D540F1"/>
    <w:rsid w:val="00D62D3A"/>
    <w:rsid w:val="00D63986"/>
    <w:rsid w:val="00D6607A"/>
    <w:rsid w:val="00D67577"/>
    <w:rsid w:val="00D7102A"/>
    <w:rsid w:val="00D725F4"/>
    <w:rsid w:val="00D728CE"/>
    <w:rsid w:val="00D754EB"/>
    <w:rsid w:val="00D75599"/>
    <w:rsid w:val="00D75E71"/>
    <w:rsid w:val="00D80F1B"/>
    <w:rsid w:val="00D81C77"/>
    <w:rsid w:val="00D863C0"/>
    <w:rsid w:val="00D9272B"/>
    <w:rsid w:val="00D933B4"/>
    <w:rsid w:val="00D9549C"/>
    <w:rsid w:val="00D95E6C"/>
    <w:rsid w:val="00D97EA7"/>
    <w:rsid w:val="00DA0B99"/>
    <w:rsid w:val="00DA149F"/>
    <w:rsid w:val="00DA239B"/>
    <w:rsid w:val="00DA4499"/>
    <w:rsid w:val="00DA54B3"/>
    <w:rsid w:val="00DA64EF"/>
    <w:rsid w:val="00DA7952"/>
    <w:rsid w:val="00DA7EAF"/>
    <w:rsid w:val="00DB07C8"/>
    <w:rsid w:val="00DB234D"/>
    <w:rsid w:val="00DB2D58"/>
    <w:rsid w:val="00DB63AC"/>
    <w:rsid w:val="00DB69FB"/>
    <w:rsid w:val="00DB7A53"/>
    <w:rsid w:val="00DC1EE0"/>
    <w:rsid w:val="00DC2DA3"/>
    <w:rsid w:val="00DC7DB5"/>
    <w:rsid w:val="00DD0570"/>
    <w:rsid w:val="00DD1870"/>
    <w:rsid w:val="00DD5215"/>
    <w:rsid w:val="00DD5CBD"/>
    <w:rsid w:val="00DE261A"/>
    <w:rsid w:val="00DE3F45"/>
    <w:rsid w:val="00DE409C"/>
    <w:rsid w:val="00DE4DA5"/>
    <w:rsid w:val="00DE685D"/>
    <w:rsid w:val="00DF2A1B"/>
    <w:rsid w:val="00DF4A62"/>
    <w:rsid w:val="00DF5D1B"/>
    <w:rsid w:val="00E0065B"/>
    <w:rsid w:val="00E04C64"/>
    <w:rsid w:val="00E13E28"/>
    <w:rsid w:val="00E20BC4"/>
    <w:rsid w:val="00E22946"/>
    <w:rsid w:val="00E24452"/>
    <w:rsid w:val="00E300A4"/>
    <w:rsid w:val="00E3149E"/>
    <w:rsid w:val="00E319F9"/>
    <w:rsid w:val="00E31DE4"/>
    <w:rsid w:val="00E32ED0"/>
    <w:rsid w:val="00E368E0"/>
    <w:rsid w:val="00E37717"/>
    <w:rsid w:val="00E40AE6"/>
    <w:rsid w:val="00E41355"/>
    <w:rsid w:val="00E41DBE"/>
    <w:rsid w:val="00E42591"/>
    <w:rsid w:val="00E440ED"/>
    <w:rsid w:val="00E44A4C"/>
    <w:rsid w:val="00E50C99"/>
    <w:rsid w:val="00E511EE"/>
    <w:rsid w:val="00E5570B"/>
    <w:rsid w:val="00E55B52"/>
    <w:rsid w:val="00E563A7"/>
    <w:rsid w:val="00E56A17"/>
    <w:rsid w:val="00E623A3"/>
    <w:rsid w:val="00E6263A"/>
    <w:rsid w:val="00E62A23"/>
    <w:rsid w:val="00E62FC8"/>
    <w:rsid w:val="00E65637"/>
    <w:rsid w:val="00E659D5"/>
    <w:rsid w:val="00E71122"/>
    <w:rsid w:val="00E716FD"/>
    <w:rsid w:val="00E723BC"/>
    <w:rsid w:val="00E72BAB"/>
    <w:rsid w:val="00E7548C"/>
    <w:rsid w:val="00E75C19"/>
    <w:rsid w:val="00E8453C"/>
    <w:rsid w:val="00E8712A"/>
    <w:rsid w:val="00E87FE4"/>
    <w:rsid w:val="00E928BB"/>
    <w:rsid w:val="00E932F7"/>
    <w:rsid w:val="00E9654E"/>
    <w:rsid w:val="00E966F5"/>
    <w:rsid w:val="00EA12B9"/>
    <w:rsid w:val="00EA134D"/>
    <w:rsid w:val="00EA36E0"/>
    <w:rsid w:val="00EA3748"/>
    <w:rsid w:val="00EA4C0F"/>
    <w:rsid w:val="00EA4CE8"/>
    <w:rsid w:val="00EB2072"/>
    <w:rsid w:val="00EB241E"/>
    <w:rsid w:val="00EB3A89"/>
    <w:rsid w:val="00EB51CD"/>
    <w:rsid w:val="00EC01EF"/>
    <w:rsid w:val="00EC14B7"/>
    <w:rsid w:val="00EC1F68"/>
    <w:rsid w:val="00EC29C1"/>
    <w:rsid w:val="00EC30F0"/>
    <w:rsid w:val="00EC3224"/>
    <w:rsid w:val="00ED454C"/>
    <w:rsid w:val="00ED4F37"/>
    <w:rsid w:val="00ED73EE"/>
    <w:rsid w:val="00EE06D2"/>
    <w:rsid w:val="00EE5FC5"/>
    <w:rsid w:val="00EF083C"/>
    <w:rsid w:val="00EF4403"/>
    <w:rsid w:val="00EF4FEA"/>
    <w:rsid w:val="00EF5F8C"/>
    <w:rsid w:val="00F02853"/>
    <w:rsid w:val="00F0329C"/>
    <w:rsid w:val="00F04969"/>
    <w:rsid w:val="00F0717A"/>
    <w:rsid w:val="00F07AA8"/>
    <w:rsid w:val="00F07D1A"/>
    <w:rsid w:val="00F10739"/>
    <w:rsid w:val="00F110DD"/>
    <w:rsid w:val="00F15842"/>
    <w:rsid w:val="00F15DFE"/>
    <w:rsid w:val="00F17912"/>
    <w:rsid w:val="00F2216D"/>
    <w:rsid w:val="00F236EE"/>
    <w:rsid w:val="00F24E95"/>
    <w:rsid w:val="00F25086"/>
    <w:rsid w:val="00F30C87"/>
    <w:rsid w:val="00F31929"/>
    <w:rsid w:val="00F35ACB"/>
    <w:rsid w:val="00F36F6C"/>
    <w:rsid w:val="00F36FBB"/>
    <w:rsid w:val="00F41887"/>
    <w:rsid w:val="00F44585"/>
    <w:rsid w:val="00F464CB"/>
    <w:rsid w:val="00F47365"/>
    <w:rsid w:val="00F50E96"/>
    <w:rsid w:val="00F511D4"/>
    <w:rsid w:val="00F51323"/>
    <w:rsid w:val="00F525AD"/>
    <w:rsid w:val="00F536D4"/>
    <w:rsid w:val="00F53F12"/>
    <w:rsid w:val="00F60846"/>
    <w:rsid w:val="00F60EEF"/>
    <w:rsid w:val="00F62262"/>
    <w:rsid w:val="00F643A5"/>
    <w:rsid w:val="00F66596"/>
    <w:rsid w:val="00F676B6"/>
    <w:rsid w:val="00F7202D"/>
    <w:rsid w:val="00F738CC"/>
    <w:rsid w:val="00F775F1"/>
    <w:rsid w:val="00F84B9C"/>
    <w:rsid w:val="00F8725D"/>
    <w:rsid w:val="00F923C5"/>
    <w:rsid w:val="00F928DB"/>
    <w:rsid w:val="00F93AE2"/>
    <w:rsid w:val="00F9559A"/>
    <w:rsid w:val="00F96CCA"/>
    <w:rsid w:val="00F96CE7"/>
    <w:rsid w:val="00FA219E"/>
    <w:rsid w:val="00FA567D"/>
    <w:rsid w:val="00FA5BE4"/>
    <w:rsid w:val="00FA6D96"/>
    <w:rsid w:val="00FA7D7C"/>
    <w:rsid w:val="00FB127F"/>
    <w:rsid w:val="00FB23C9"/>
    <w:rsid w:val="00FB4673"/>
    <w:rsid w:val="00FB6B06"/>
    <w:rsid w:val="00FB7259"/>
    <w:rsid w:val="00FC1E52"/>
    <w:rsid w:val="00FC4BF3"/>
    <w:rsid w:val="00FC531D"/>
    <w:rsid w:val="00FC5700"/>
    <w:rsid w:val="00FC5863"/>
    <w:rsid w:val="00FC6B84"/>
    <w:rsid w:val="00FC70DC"/>
    <w:rsid w:val="00FD1FD1"/>
    <w:rsid w:val="00FD4276"/>
    <w:rsid w:val="00FD60BC"/>
    <w:rsid w:val="00FD70FD"/>
    <w:rsid w:val="00FE0349"/>
    <w:rsid w:val="00FE1A8D"/>
    <w:rsid w:val="00FE5C07"/>
    <w:rsid w:val="00FF1359"/>
    <w:rsid w:val="00FF16C1"/>
    <w:rsid w:val="00FF2E52"/>
    <w:rsid w:val="00FF3B03"/>
    <w:rsid w:val="00FF4415"/>
    <w:rsid w:val="00FF7605"/>
    <w:rsid w:val="00FF7A34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2578"/>
    <w:pPr>
      <w:keepNext/>
      <w:spacing w:after="0" w:line="240" w:lineRule="auto"/>
      <w:jc w:val="center"/>
      <w:outlineLvl w:val="0"/>
    </w:pPr>
    <w:rPr>
      <w:rFonts w:eastAsia="Times New Roman"/>
      <w:b/>
      <w:iCs/>
      <w:sz w:val="24"/>
      <w:szCs w:val="24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72578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2578"/>
    <w:rPr>
      <w:rFonts w:eastAsia="Times New Roman" w:cs="Times New Roman"/>
      <w:b/>
      <w:sz w:val="24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2578"/>
    <w:rPr>
      <w:rFonts w:ascii="Cambria" w:hAnsi="Cambria" w:cs="Times New Roman"/>
      <w:b/>
      <w:i/>
      <w:color w:val="4F81BD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9409E2"/>
    <w:pPr>
      <w:ind w:left="720"/>
    </w:pPr>
  </w:style>
  <w:style w:type="paragraph" w:styleId="BodyText">
    <w:name w:val="Body Text"/>
    <w:basedOn w:val="Normal"/>
    <w:link w:val="BodyTextChar"/>
    <w:uiPriority w:val="99"/>
    <w:rsid w:val="004A3074"/>
    <w:pPr>
      <w:spacing w:after="0" w:line="36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3074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rsid w:val="004A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672578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72578"/>
    <w:rPr>
      <w:rFonts w:eastAsia="Times New Roman" w:cs="Times New Roman"/>
      <w:sz w:val="28"/>
      <w:lang w:val="ru-RU" w:eastAsia="ru-RU"/>
    </w:rPr>
  </w:style>
  <w:style w:type="table" w:styleId="TableGrid">
    <w:name w:val="Table Grid"/>
    <w:basedOn w:val="TableNormal"/>
    <w:uiPriority w:val="99"/>
    <w:locked/>
    <w:rsid w:val="00E623A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28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288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228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288D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4E2A7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A4750"/>
    <w:rPr>
      <w:rFonts w:cs="Times New Roman"/>
    </w:rPr>
  </w:style>
  <w:style w:type="paragraph" w:customStyle="1" w:styleId="a">
    <w:name w:val="Знак Знак Знак Знак"/>
    <w:basedOn w:val="Normal"/>
    <w:next w:val="Normal"/>
    <w:uiPriority w:val="99"/>
    <w:rsid w:val="003B3E02"/>
    <w:pPr>
      <w:spacing w:after="0" w:line="240" w:lineRule="auto"/>
      <w:ind w:firstLine="357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ovek.vnimanie.es/" TargetMode="Externa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ibrary.krasu.ru/ft/ft/_articles/0070497.pdf" TargetMode="External"/><Relationship Id="rId12" Type="http://schemas.openxmlformats.org/officeDocument/2006/relationships/hyperlink" Target="http://encyclopediadic.slovaronline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ovonline.ru/index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milii.ru/znachenie-familii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olkovanie-imen.ru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3715</TotalTime>
  <Pages>94</Pages>
  <Words>24315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filolog</cp:lastModifiedBy>
  <cp:revision>958</cp:revision>
  <cp:lastPrinted>2013-05-29T06:49:00Z</cp:lastPrinted>
  <dcterms:created xsi:type="dcterms:W3CDTF">2012-11-28T15:51:00Z</dcterms:created>
  <dcterms:modified xsi:type="dcterms:W3CDTF">2013-06-18T07:13:00Z</dcterms:modified>
</cp:coreProperties>
</file>