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88142103"/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 Ставропольского края</w:t>
      </w:r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государственного бюджетного образовательного учреждения</w:t>
      </w:r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«Ставропольский государственный педагогический институт» </w:t>
      </w:r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Железноводске</w:t>
      </w:r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Психолого-педагогический факультет</w:t>
      </w:r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(очное отделение)</w:t>
      </w:r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историко-филологических дисциплин</w:t>
      </w:r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ВЫПУСКНАЯ КВАЛИФИКАЦИОННАЯ РАБОТА</w:t>
      </w:r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71B" w:rsidRPr="0005771B" w:rsidRDefault="007E5B5D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proofErr w:type="gramStart"/>
      <w:r w:rsidR="0005771B" w:rsidRPr="0005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познавательных универсальных учебных действий у обучающихся при изучении фольклора на уроках литературы  в осн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овной общеобразовательной школе</w:t>
      </w:r>
      <w:proofErr w:type="gramEnd"/>
    </w:p>
    <w:p w:rsidR="0005771B" w:rsidRP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71B" w:rsidRPr="0005771B" w:rsidRDefault="0005771B" w:rsidP="0005771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71B" w:rsidRPr="0005771B" w:rsidRDefault="0005771B" w:rsidP="00F651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студентки 5 курса группы Б-5Р</w:t>
      </w:r>
    </w:p>
    <w:p w:rsidR="0005771B" w:rsidRPr="0005771B" w:rsidRDefault="0005771B" w:rsidP="00F651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44.03.05Педагогическое образование Профиль «Русский язык» и «Литература»</w:t>
      </w:r>
    </w:p>
    <w:p w:rsidR="0005771B" w:rsidRPr="0005771B" w:rsidRDefault="0005771B" w:rsidP="00F651BA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Банной</w:t>
      </w:r>
      <w:r w:rsidR="0098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Александры</w:t>
      </w:r>
      <w:r w:rsidR="00982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онстантиновны</w:t>
      </w:r>
    </w:p>
    <w:p w:rsidR="0005771B" w:rsidRPr="0005771B" w:rsidRDefault="0005771B" w:rsidP="00F651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1B" w:rsidRPr="0005771B" w:rsidRDefault="0005771B" w:rsidP="00F651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руководитель:</w:t>
      </w:r>
    </w:p>
    <w:p w:rsidR="0005771B" w:rsidRPr="0005771B" w:rsidRDefault="0005771B" w:rsidP="00F651B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кафедрыисторико-филологических дисциплин</w:t>
      </w:r>
    </w:p>
    <w:p w:rsidR="0005771B" w:rsidRPr="0005771B" w:rsidRDefault="0005771B" w:rsidP="00F651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Куденко Нина Ивановна</w:t>
      </w:r>
    </w:p>
    <w:p w:rsidR="0005771B" w:rsidRPr="0005771B" w:rsidRDefault="0005771B" w:rsidP="00F651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5771B" w:rsidRPr="0005771B" w:rsidRDefault="0005771B" w:rsidP="00F651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05771B" w:rsidRPr="0005771B" w:rsidRDefault="0005771B" w:rsidP="00F651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филологических наук, доцент кафедры историко-филологических дисциплин</w:t>
      </w:r>
    </w:p>
    <w:p w:rsidR="0005771B" w:rsidRPr="0005771B" w:rsidRDefault="0005771B" w:rsidP="00F651B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Лебединская Виктория Григорьевна</w:t>
      </w:r>
    </w:p>
    <w:p w:rsidR="0005771B" w:rsidRPr="0005771B" w:rsidRDefault="0005771B" w:rsidP="0005771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6"/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F651BA" w:rsidRPr="0005771B" w:rsidTr="00F651BA">
        <w:tc>
          <w:tcPr>
            <w:tcW w:w="4928" w:type="dxa"/>
          </w:tcPr>
          <w:p w:rsidR="00F651BA" w:rsidRPr="0005771B" w:rsidRDefault="00F651BA" w:rsidP="00F6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допущена к защите</w:t>
            </w:r>
          </w:p>
          <w:p w:rsidR="00F651BA" w:rsidRPr="0005771B" w:rsidRDefault="00F651BA" w:rsidP="00F6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___________2016 г.</w:t>
            </w:r>
          </w:p>
        </w:tc>
        <w:tc>
          <w:tcPr>
            <w:tcW w:w="4786" w:type="dxa"/>
          </w:tcPr>
          <w:p w:rsidR="00F651BA" w:rsidRPr="0005771B" w:rsidRDefault="00F651BA" w:rsidP="00F6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защиты «____» ________ 2016 г.</w:t>
            </w:r>
          </w:p>
        </w:tc>
      </w:tr>
      <w:tr w:rsidR="00F651BA" w:rsidRPr="0005771B" w:rsidTr="00F651BA">
        <w:tc>
          <w:tcPr>
            <w:tcW w:w="4928" w:type="dxa"/>
          </w:tcPr>
          <w:p w:rsidR="00F651BA" w:rsidRPr="0005771B" w:rsidRDefault="00F651BA" w:rsidP="00F651BA">
            <w:pPr>
              <w:spacing w:after="0" w:line="240" w:lineRule="auto"/>
              <w:ind w:right="10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историко-филологических дисциплин</w:t>
            </w:r>
          </w:p>
          <w:p w:rsidR="00F651BA" w:rsidRPr="0005771B" w:rsidRDefault="00F651BA" w:rsidP="00F651BA">
            <w:pPr>
              <w:spacing w:after="0" w:line="240" w:lineRule="auto"/>
              <w:ind w:right="-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proofErr w:type="spellStart"/>
            <w:r w:rsidRPr="000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0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0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ил.н</w:t>
            </w:r>
            <w:proofErr w:type="spellEnd"/>
            <w:r w:rsidRPr="000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доцент В.Г.Лебединская</w:t>
            </w:r>
          </w:p>
        </w:tc>
        <w:tc>
          <w:tcPr>
            <w:tcW w:w="4786" w:type="dxa"/>
          </w:tcPr>
          <w:p w:rsidR="00F651BA" w:rsidRPr="0005771B" w:rsidRDefault="00F651BA" w:rsidP="00F65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«________________»</w:t>
            </w:r>
          </w:p>
        </w:tc>
      </w:tr>
    </w:tbl>
    <w:p w:rsid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71B" w:rsidRDefault="0005771B" w:rsidP="00057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Железноводск, 2016г.</w:t>
      </w:r>
    </w:p>
    <w:bookmarkEnd w:id="0"/>
    <w:p w:rsidR="004F5A6F" w:rsidRDefault="00734B32" w:rsidP="004F5A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4F5A6F" w:rsidRPr="009030C3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4F5A6F" w:rsidRPr="009030C3" w:rsidRDefault="004F5A6F" w:rsidP="004F5A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6F" w:rsidRPr="009030C3" w:rsidRDefault="004F5A6F" w:rsidP="004F5A6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D12807">
        <w:rPr>
          <w:rFonts w:ascii="Times New Roman" w:hAnsi="Times New Roman" w:cs="Times New Roman"/>
          <w:sz w:val="28"/>
          <w:szCs w:val="28"/>
        </w:rPr>
        <w:t>………………………...………………………………………..………3</w:t>
      </w:r>
    </w:p>
    <w:p w:rsidR="004F5A6F" w:rsidRPr="009030C3" w:rsidRDefault="004F5A6F" w:rsidP="004F5A6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C3">
        <w:rPr>
          <w:rFonts w:ascii="Times New Roman" w:hAnsi="Times New Roman" w:cs="Times New Roman"/>
          <w:b/>
          <w:sz w:val="28"/>
          <w:szCs w:val="28"/>
        </w:rPr>
        <w:t>ГЛАВА 1. ТЕОРЕТИЧЕСКИЕ ОСНОВЫ ФОРМИРОВАНИЯ ПОЗНАВАТЕЛЬНЫХ УНИВЕРСАЛЬНЫХ УЧЕБНЫХ ДЕЙСТВИЙ ПРИ ИЗУЧЕНИИ ФОЛЬКЛОРА</w:t>
      </w:r>
    </w:p>
    <w:p w:rsidR="004F5A6F" w:rsidRDefault="004F5A6F" w:rsidP="004F5A6F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русского фольклора, история его развития и изучения………….7</w:t>
      </w:r>
    </w:p>
    <w:p w:rsidR="004F5A6F" w:rsidRPr="0052457D" w:rsidRDefault="004F5A6F" w:rsidP="004F5A6F">
      <w:pPr>
        <w:pStyle w:val="a3"/>
        <w:numPr>
          <w:ilvl w:val="1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3EC8">
        <w:rPr>
          <w:rFonts w:ascii="Times New Roman" w:hAnsi="Times New Roman" w:cs="Times New Roman"/>
          <w:sz w:val="28"/>
          <w:szCs w:val="28"/>
        </w:rPr>
        <w:t>Жанровое своеобразие русского фольклора</w:t>
      </w:r>
      <w:r>
        <w:rPr>
          <w:rFonts w:ascii="Times New Roman" w:hAnsi="Times New Roman" w:cs="Times New Roman"/>
          <w:sz w:val="28"/>
          <w:szCs w:val="28"/>
        </w:rPr>
        <w:t>……………………………….14</w:t>
      </w:r>
    </w:p>
    <w:p w:rsidR="004F5A6F" w:rsidRPr="00277A23" w:rsidRDefault="004F5A6F" w:rsidP="004F5A6F">
      <w:pPr>
        <w:pStyle w:val="a3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изучения фольклора для формирования познавательных универсальных учебных действий……………………………………………..….25</w:t>
      </w:r>
    </w:p>
    <w:p w:rsidR="004F5A6F" w:rsidRPr="00D62733" w:rsidRDefault="004F5A6F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5B5D" w:rsidRPr="009030C3" w:rsidRDefault="004F5A6F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C3">
        <w:rPr>
          <w:rFonts w:ascii="Times New Roman" w:hAnsi="Times New Roman" w:cs="Times New Roman"/>
          <w:b/>
          <w:sz w:val="28"/>
          <w:szCs w:val="28"/>
        </w:rPr>
        <w:t>ГЛАВА 2. МЕТОДИКА ФОРМИРОВАНИЯ ПОЗНАВАТЕЛЬНЫХ УНИВЕРСАЛЬНЫХ УЧЕБНЫХ ДЕЙСТВИЙ ПРИ ИЗУЧЕНИИ ФОЛЬКЛОРА</w:t>
      </w:r>
    </w:p>
    <w:p w:rsidR="004F5A6F" w:rsidRDefault="004F5A6F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Место и содержание фольклора в школьных программах (констатирующий этап)…………………………………………………………………………………35</w:t>
      </w:r>
    </w:p>
    <w:p w:rsidR="004F5A6F" w:rsidRDefault="004F5A6F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Система работы по формированию познавательных универсальных учебных действий при изучении фолькло</w:t>
      </w:r>
      <w:r w:rsidR="00AD47F7">
        <w:rPr>
          <w:rFonts w:ascii="Times New Roman" w:hAnsi="Times New Roman" w:cs="Times New Roman"/>
          <w:sz w:val="28"/>
          <w:szCs w:val="28"/>
        </w:rPr>
        <w:t>ра (формирующий этап)………….....43</w:t>
      </w:r>
    </w:p>
    <w:p w:rsidR="004F5A6F" w:rsidRDefault="004F5A6F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 </w:t>
      </w:r>
      <w:r w:rsidRPr="00D45D3C">
        <w:rPr>
          <w:rFonts w:ascii="Times New Roman" w:hAnsi="Times New Roman" w:cs="Times New Roman"/>
          <w:bCs/>
          <w:sz w:val="28"/>
          <w:szCs w:val="28"/>
        </w:rPr>
        <w:t>Анализ резуль</w:t>
      </w:r>
      <w:r>
        <w:rPr>
          <w:rFonts w:ascii="Times New Roman" w:hAnsi="Times New Roman" w:cs="Times New Roman"/>
          <w:bCs/>
          <w:sz w:val="28"/>
          <w:szCs w:val="28"/>
        </w:rPr>
        <w:t>татов контрольн</w:t>
      </w:r>
      <w:r w:rsidR="00AD47F7">
        <w:rPr>
          <w:rFonts w:ascii="Times New Roman" w:hAnsi="Times New Roman" w:cs="Times New Roman"/>
          <w:bCs/>
          <w:sz w:val="28"/>
          <w:szCs w:val="28"/>
        </w:rPr>
        <w:t>ого эксперимента…….…………………....49</w:t>
      </w:r>
    </w:p>
    <w:p w:rsidR="004F5A6F" w:rsidRPr="00D12807" w:rsidRDefault="004F5A6F" w:rsidP="004F5A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0C3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D12807">
        <w:rPr>
          <w:rFonts w:ascii="Times New Roman" w:hAnsi="Times New Roman" w:cs="Times New Roman"/>
          <w:sz w:val="28"/>
          <w:szCs w:val="28"/>
        </w:rPr>
        <w:t>……………………….…</w:t>
      </w:r>
      <w:r w:rsidR="00AD47F7">
        <w:rPr>
          <w:rFonts w:ascii="Times New Roman" w:hAnsi="Times New Roman" w:cs="Times New Roman"/>
          <w:sz w:val="28"/>
          <w:szCs w:val="28"/>
        </w:rPr>
        <w:t>..</w:t>
      </w:r>
      <w:r w:rsidRPr="00D1280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D47F7">
        <w:rPr>
          <w:rFonts w:ascii="Times New Roman" w:hAnsi="Times New Roman" w:cs="Times New Roman"/>
          <w:sz w:val="28"/>
          <w:szCs w:val="28"/>
        </w:rPr>
        <w:t>55</w:t>
      </w:r>
    </w:p>
    <w:p w:rsidR="004F5A6F" w:rsidRPr="009030C3" w:rsidRDefault="004F5A6F" w:rsidP="004F5A6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Pr="00D12807">
        <w:rPr>
          <w:rFonts w:ascii="Times New Roman" w:hAnsi="Times New Roman" w:cs="Times New Roman"/>
          <w:sz w:val="28"/>
          <w:szCs w:val="28"/>
        </w:rPr>
        <w:t>………………………..……………….</w:t>
      </w:r>
      <w:r w:rsidR="00AD47F7">
        <w:rPr>
          <w:rFonts w:ascii="Times New Roman" w:hAnsi="Times New Roman" w:cs="Times New Roman"/>
          <w:sz w:val="28"/>
          <w:szCs w:val="28"/>
        </w:rPr>
        <w:t>..57</w:t>
      </w:r>
    </w:p>
    <w:p w:rsidR="004F5A6F" w:rsidRPr="00D12807" w:rsidRDefault="00AD47F7" w:rsidP="004F5A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4F5A6F" w:rsidRDefault="004F5A6F" w:rsidP="004F5A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F618C5">
      <w:pPr>
        <w:spacing w:line="48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18C5" w:rsidRPr="00F618C5" w:rsidRDefault="00F618C5" w:rsidP="00F618C5">
      <w:pPr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5A6F" w:rsidRDefault="004F5A6F" w:rsidP="004F5A6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A6F" w:rsidRPr="009030C3" w:rsidRDefault="004F5A6F" w:rsidP="004F5A6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C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CD2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4D5A9D">
        <w:rPr>
          <w:rFonts w:ascii="Times New Roman" w:hAnsi="Times New Roman" w:cs="Times New Roman"/>
          <w:sz w:val="28"/>
          <w:szCs w:val="28"/>
        </w:rPr>
        <w:t xml:space="preserve">В последние годы в нашем обществе, осознавшем, как кажется, многие трагические потери в русской культуре, наметился довольно устойчивый интерес к национальному фольклору и этнографии, народному искусству в целом.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4D5A9D">
        <w:rPr>
          <w:rFonts w:ascii="Times New Roman" w:hAnsi="Times New Roman" w:cs="Times New Roman"/>
          <w:sz w:val="28"/>
          <w:szCs w:val="28"/>
        </w:rPr>
        <w:t>накомство с фольклором (корневой основой всего национального «древа» культуры), основанном на жизнестойкости родовых начал, таких, как связь с природой, исторической памятью, этнической традицией, - наиболее верный шаг к формированию национального самосознания, один из важнейших факторов эстетического развития и нравственного воспитания школьников.</w:t>
      </w:r>
      <w:proofErr w:type="gramEnd"/>
    </w:p>
    <w:p w:rsidR="004F5A6F" w:rsidRPr="00277A23" w:rsidRDefault="004F5A6F" w:rsidP="004F5A6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 имеет огромное значение в 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духовности - качества, присущего</w:t>
      </w: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человеку, которое проявляется в мотивац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смысле поведения личности. Это категория</w:t>
      </w: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сознания, свойственная всем его формам – нравственной, политической, религиозной, эстетической, художественной. Духовность связана с потребностями человека, с его культурой, традициями. У русских людей всегда существовал интерес к народным праздникам, обрядам, но сейчас мы, наконец-то, осознали,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 знания своей истории, культуры</w:t>
      </w: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воспитать гражданина, привить ему патриотические чувства.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оздано бесчисленное количество пословиц, поговорок, загадок, былинных песен и  других жанров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</w:t>
      </w: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поэтического творчества, в которых отражается мудрость народа, передаваемая от поколения к поколению.</w:t>
      </w:r>
    </w:p>
    <w:p w:rsidR="004F5A6F" w:rsidRPr="00C37E2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учительской и ученической среде тоже произошло осознание необходимости более широкого знакомства с устным народным творчеством. Это явление отрадное, потому что фольклор самоценен, а обращение к нему позволяет глубже понять и почувствовать дух нашего народа, его миросозерцание, историю и культуру</w:t>
      </w:r>
    </w:p>
    <w:p w:rsidR="004F5A6F" w:rsidRPr="002E0BE2" w:rsidRDefault="004F5A6F" w:rsidP="002E0BE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в систему образования Федерального государственного образовательного стандарта второго поколения должно заметно расширить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устном народном творчестве и повысить интерес к данной теме. Использование в обучении методов и приемов, рекомендуемых ФГОС, будет способствовать формированию познавательных универсальных учебных действий, и фольклор представляет собой неоценимые возможности в этом направлении.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</w:t>
      </w: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актуальность исследования.</w:t>
      </w:r>
    </w:p>
    <w:p w:rsidR="004F5A6F" w:rsidRPr="003905DB" w:rsidRDefault="004F5A6F" w:rsidP="004F5A6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формирования познавательных учебных действий при изучении фольклора на уроках </w:t>
      </w: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в средних классах.</w:t>
      </w:r>
    </w:p>
    <w:p w:rsidR="004F5A6F" w:rsidRDefault="004F5A6F" w:rsidP="004F5A6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приемы организации изучения произведений устного народного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ворчества на уроках литературы в 5-8 классах, направленных на формирование познавательных универсальных учебных действий.</w:t>
      </w:r>
    </w:p>
    <w:p w:rsidR="004F5A6F" w:rsidRDefault="004F5A6F" w:rsidP="004F5A6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39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возможностей формирования познавательных универсальных учебных действий обучающихся при работе по теме «Устное народное творчество».</w:t>
      </w:r>
    </w:p>
    <w:p w:rsidR="004F5A6F" w:rsidRDefault="004F5A6F" w:rsidP="004F5A6F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цель, объект, предмет выпускной квалификационной</w:t>
      </w: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обусловили постановку следующих</w:t>
      </w:r>
      <w:r w:rsidRPr="0039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задач:</w:t>
      </w:r>
    </w:p>
    <w:p w:rsidR="004F5A6F" w:rsidRDefault="004F5A6F" w:rsidP="004F5A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теоретическую и методическую литературу по теме;</w:t>
      </w:r>
    </w:p>
    <w:p w:rsidR="004F5A6F" w:rsidRDefault="004F5A6F" w:rsidP="004F5A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представления о фольклорных жанрах, изучаемых на уроках литературы в 5-8 классах;</w:t>
      </w:r>
    </w:p>
    <w:p w:rsidR="004F5A6F" w:rsidRDefault="004F5A6F" w:rsidP="004F5A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содержание школьных учебников и учебных программ по разделу «Устное народное творчество»;</w:t>
      </w:r>
    </w:p>
    <w:p w:rsidR="004F5A6F" w:rsidRDefault="004F5A6F" w:rsidP="004F5A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со спецификой преподавания жанров устного народного творчества на уроках литературы в средней школе;</w:t>
      </w:r>
    </w:p>
    <w:p w:rsidR="004F5A6F" w:rsidRDefault="004F5A6F" w:rsidP="004F5A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 проверить и оценить уровень формирования познавательных учебных действий при изучении фольклора в 5-8 классах.</w:t>
      </w:r>
    </w:p>
    <w:p w:rsidR="004F5A6F" w:rsidRPr="00FF037E" w:rsidRDefault="004F5A6F" w:rsidP="004F5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7E">
        <w:rPr>
          <w:rFonts w:ascii="Times New Roman" w:hAnsi="Times New Roman"/>
          <w:sz w:val="28"/>
          <w:szCs w:val="28"/>
          <w:lang w:eastAsia="ru-RU"/>
        </w:rPr>
        <w:t xml:space="preserve">Характер поставленных задач определил выбор </w:t>
      </w:r>
      <w:r w:rsidRPr="00FF03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методов </w:t>
      </w:r>
      <w:r w:rsidRPr="00FF037E">
        <w:rPr>
          <w:rFonts w:ascii="Times New Roman" w:hAnsi="Times New Roman"/>
          <w:bCs/>
          <w:sz w:val="28"/>
          <w:szCs w:val="28"/>
          <w:lang w:eastAsia="ru-RU"/>
        </w:rPr>
        <w:t>исследования: 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теоретическом уровне</w:t>
      </w:r>
      <w:r w:rsidRPr="00CD348A">
        <w:rPr>
          <w:rFonts w:ascii="Times New Roman" w:eastAsia="Times New Roman" w:hAnsi="Times New Roman" w:cs="Times New Roman"/>
          <w:color w:val="000000"/>
          <w:sz w:val="28"/>
          <w:szCs w:val="28"/>
        </w:rPr>
        <w:t>: системный и структурно-функциональный анализ, классификация, систематизация;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 эмпирическом уровне</w:t>
      </w:r>
      <w:r w:rsidRPr="00CD3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опросно-диагностические </w:t>
      </w:r>
      <w:r w:rsidR="000D617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методы, тестирование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эксперимент (констатирующий, формирующий, контрольный);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D348A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ические методы: количественная и качественная обработка</w:t>
      </w:r>
      <w:r w:rsidRPr="00CD3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исследования результатов, сравнительный анализ.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Теоретико-м</w:t>
      </w:r>
      <w:r w:rsidRPr="00D3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етодологическая основа </w:t>
      </w:r>
      <w:proofErr w:type="spellStart"/>
      <w:r w:rsidRPr="00D3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работе использовались труды в области фольклора В.П. Аникина, Ф.И. Буслаева, А.Н. Афанасьева, А.Н. Веселовского,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Потебни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F5A6F" w:rsidRPr="00CD348A" w:rsidRDefault="004F5A6F" w:rsidP="004F5A6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значимость.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соотношение учебных умений, изложенных в Примерной программе основного общего образования по литературе и познавательных универсальных учебных действий, обозначенных в Федеральном государственном образовательном стандарте, обобщен и систематизирован материал по теме.</w:t>
      </w:r>
    </w:p>
    <w:p w:rsidR="004F5A6F" w:rsidRPr="00E25791" w:rsidRDefault="004F5A6F" w:rsidP="004F5A6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значимость.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Толковый словарь по теме «Устное народное творчество». Выпускная квалификационная работа</w:t>
      </w:r>
      <w:r w:rsidRPr="00E3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использована студентами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дисциплин «История русской литературы», «Методика обучения литературе»,</w:t>
      </w:r>
      <w:r w:rsidRPr="00E3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педагогической практики, а также учителями русского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литературы средней общеобразовательной школы</w:t>
      </w:r>
      <w:r w:rsidRPr="00E34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6F" w:rsidRPr="00244ECF" w:rsidRDefault="004F5A6F" w:rsidP="004F5A6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исследования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D61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0D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</w:t>
      </w:r>
      <w:r w:rsidR="00634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0D6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«Средняя общеобразовательная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№16 ст. Георгиевской</w:t>
      </w:r>
      <w:r w:rsidR="000D61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 а и 7 б классы.</w:t>
      </w:r>
    </w:p>
    <w:p w:rsidR="004F5A6F" w:rsidRPr="00D3220F" w:rsidRDefault="004F5A6F" w:rsidP="004F5A6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объемработы</w:t>
      </w:r>
      <w:r w:rsidRPr="00D3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имеет введение, где определены основные методологические категории; первую главу, где</w:t>
      </w:r>
      <w:r w:rsidR="001D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раскрыты особенности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фольклора,</w:t>
      </w:r>
      <w:r w:rsidR="001D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его развития и изучения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литературоведении, </w:t>
      </w: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характеристика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устного народного творчества и понятия «познавательные универсальные учебные действия</w:t>
      </w:r>
      <w:r w:rsidR="001D1A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выявляются</w:t>
      </w:r>
      <w:r w:rsidRPr="00B20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принципы</w:t>
      </w:r>
      <w:r w:rsidRPr="008C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основные методы и приемы </w:t>
      </w:r>
      <w:r w:rsidRPr="00B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ольклора в 5-8 классах; вторую главу, в которой осуществлен анализ программ и учебников в контексте заданной темы, а также описана процедура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</w:t>
      </w:r>
      <w:r>
        <w:rPr>
          <w:rFonts w:ascii="Times New Roman" w:hAnsi="Times New Roman"/>
          <w:sz w:val="28"/>
          <w:szCs w:val="28"/>
          <w:lang w:eastAsia="ru-RU"/>
        </w:rPr>
        <w:t>констатирующего</w:t>
      </w:r>
      <w:r w:rsidRPr="00605A7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формирующего и контрольного экспериментов и дана обработка их результатов;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аключение, где</w:t>
      </w:r>
      <w:r w:rsidRPr="00390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общие выводы.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работу также включено приложение.</w:t>
      </w:r>
    </w:p>
    <w:p w:rsidR="004F5A6F" w:rsidRDefault="00AD47F7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составляет 56 страниц</w:t>
      </w:r>
      <w:r w:rsidR="004F5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6F" w:rsidRDefault="004F5A6F" w:rsidP="00AB56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630" w:rsidRDefault="00AB5630" w:rsidP="00AB56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6F" w:rsidRPr="006D4D45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8C5" w:rsidRPr="006D4D45" w:rsidRDefault="00F618C5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8C5" w:rsidRPr="006D4D45" w:rsidRDefault="00F618C5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8C5" w:rsidRPr="006D4D45" w:rsidRDefault="00F618C5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8C5" w:rsidRPr="006D4D45" w:rsidRDefault="00F618C5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8C5" w:rsidRPr="006D4D45" w:rsidRDefault="00F618C5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8C5" w:rsidRPr="006D4D45" w:rsidRDefault="00F618C5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8C5" w:rsidRPr="006D4D45" w:rsidRDefault="00F618C5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8C5" w:rsidRPr="006D4D45" w:rsidRDefault="00F618C5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8C5" w:rsidRPr="006D4D45" w:rsidRDefault="00F618C5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8C5" w:rsidRPr="006D4D45" w:rsidRDefault="00F618C5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8C5" w:rsidRPr="006D4D45" w:rsidRDefault="00F618C5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A6F" w:rsidRDefault="004F5A6F" w:rsidP="004F5A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76F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ОСНОВЫ ФОРМИРОВАНИЯ ПОЗНАВАТЕЛЬНЫХ УЧЕБНЫХ ДЕЙСТВИЙ ПРИ ИЗУЧЕНИИ ФОЛЬКЛОРА</w:t>
      </w:r>
    </w:p>
    <w:p w:rsidR="004F5A6F" w:rsidRPr="00C4701A" w:rsidRDefault="004F5A6F" w:rsidP="006D4D45">
      <w:pPr>
        <w:pStyle w:val="a3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</w:t>
      </w:r>
      <w:r w:rsidRPr="00C4701A">
        <w:rPr>
          <w:rFonts w:ascii="Times New Roman" w:hAnsi="Times New Roman" w:cs="Times New Roman"/>
          <w:b/>
          <w:sz w:val="28"/>
          <w:szCs w:val="28"/>
        </w:rPr>
        <w:t xml:space="preserve"> русского фольклора</w:t>
      </w:r>
      <w:r>
        <w:rPr>
          <w:rFonts w:ascii="Times New Roman" w:hAnsi="Times New Roman" w:cs="Times New Roman"/>
          <w:b/>
          <w:sz w:val="28"/>
          <w:szCs w:val="28"/>
        </w:rPr>
        <w:t>, история его развития и изучения.</w:t>
      </w:r>
    </w:p>
    <w:p w:rsidR="004F5A6F" w:rsidRPr="00C4701A" w:rsidRDefault="004F5A6F" w:rsidP="004F5A6F">
      <w:pPr>
        <w:pStyle w:val="a3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Pr="00021774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F24">
        <w:rPr>
          <w:rFonts w:ascii="Times New Roman" w:hAnsi="Times New Roman" w:cs="Times New Roman"/>
          <w:bCs/>
          <w:sz w:val="28"/>
          <w:szCs w:val="28"/>
        </w:rPr>
        <w:t>Фольклор (</w:t>
      </w:r>
      <w:proofErr w:type="spellStart"/>
      <w:r w:rsidRPr="009A4F24">
        <w:rPr>
          <w:rFonts w:ascii="Times New Roman" w:hAnsi="Times New Roman" w:cs="Times New Roman"/>
          <w:bCs/>
          <w:sz w:val="28"/>
          <w:szCs w:val="28"/>
        </w:rPr>
        <w:t>folk-lore</w:t>
      </w:r>
      <w:proofErr w:type="spellEnd"/>
      <w:r w:rsidRPr="009A4F2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A4F24">
        <w:rPr>
          <w:rFonts w:ascii="Times New Roman" w:hAnsi="Times New Roman" w:cs="Times New Roman"/>
          <w:sz w:val="28"/>
          <w:szCs w:val="28"/>
        </w:rPr>
        <w:t>международный термин английского происхождения, впервые введенный в науку в 18</w:t>
      </w:r>
      <w:r>
        <w:rPr>
          <w:rFonts w:ascii="Times New Roman" w:hAnsi="Times New Roman" w:cs="Times New Roman"/>
          <w:sz w:val="28"/>
          <w:szCs w:val="28"/>
        </w:rPr>
        <w:t xml:space="preserve">46 году ученым Вильямом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Pr="009A4F24">
        <w:rPr>
          <w:rFonts w:ascii="Times New Roman" w:hAnsi="Times New Roman" w:cs="Times New Roman"/>
          <w:sz w:val="28"/>
          <w:szCs w:val="28"/>
        </w:rPr>
        <w:t>В буквальном переводе он означает – «народная мудрость», «народное знание» и обозначает различные</w:t>
      </w:r>
      <w:r w:rsidRPr="00021774">
        <w:rPr>
          <w:rFonts w:ascii="Times New Roman" w:hAnsi="Times New Roman" w:cs="Times New Roman"/>
          <w:sz w:val="28"/>
          <w:szCs w:val="28"/>
        </w:rPr>
        <w:t xml:space="preserve"> проявл</w:t>
      </w:r>
      <w:r>
        <w:rPr>
          <w:rFonts w:ascii="Times New Roman" w:hAnsi="Times New Roman" w:cs="Times New Roman"/>
          <w:sz w:val="28"/>
          <w:szCs w:val="28"/>
        </w:rPr>
        <w:t>ения народной духовной культуры» [3</w:t>
      </w:r>
      <w:r w:rsidRPr="00E92D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2DB3">
        <w:rPr>
          <w:rFonts w:ascii="Times New Roman" w:hAnsi="Times New Roman" w:cs="Times New Roman"/>
          <w:sz w:val="28"/>
          <w:szCs w:val="28"/>
        </w:rPr>
        <w:t>. 34]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774">
        <w:rPr>
          <w:rFonts w:ascii="Times New Roman" w:hAnsi="Times New Roman" w:cs="Times New Roman"/>
          <w:sz w:val="28"/>
          <w:szCs w:val="28"/>
        </w:rPr>
        <w:t>В русской науке закрепились и другие термины: народное поэтическое творчество, народная поэзия, народная словесность. Названием «устное творчество народа» подчеркивают устный характер фольклора в его отличии от письменной литературы. Название «</w:t>
      </w:r>
      <w:proofErr w:type="gramStart"/>
      <w:r w:rsidRPr="00021774">
        <w:rPr>
          <w:rFonts w:ascii="Times New Roman" w:hAnsi="Times New Roman" w:cs="Times New Roman"/>
          <w:sz w:val="28"/>
          <w:szCs w:val="28"/>
        </w:rPr>
        <w:t>народно-поэтическое</w:t>
      </w:r>
      <w:proofErr w:type="gramEnd"/>
      <w:r w:rsidRPr="00021774">
        <w:rPr>
          <w:rFonts w:ascii="Times New Roman" w:hAnsi="Times New Roman" w:cs="Times New Roman"/>
          <w:sz w:val="28"/>
          <w:szCs w:val="28"/>
        </w:rPr>
        <w:t xml:space="preserve"> творчество» указывает на художественность как на признак, по которому отличают фольклорное произведение от верований, обычаев и обрядов. Такое обозначение ставит фольклор в один ряд с другими видами народного </w:t>
      </w:r>
      <w:r w:rsidRPr="00BB1601">
        <w:rPr>
          <w:rFonts w:ascii="Times New Roman" w:hAnsi="Times New Roman" w:cs="Times New Roman"/>
          <w:sz w:val="28"/>
          <w:szCs w:val="28"/>
        </w:rPr>
        <w:t>художественного творчества и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[3</w:t>
      </w:r>
      <w:r w:rsidRPr="00E92DB3">
        <w:rPr>
          <w:rFonts w:ascii="Times New Roman" w:hAnsi="Times New Roman" w:cs="Times New Roman"/>
          <w:sz w:val="28"/>
          <w:szCs w:val="28"/>
        </w:rPr>
        <w:t>]</w:t>
      </w:r>
      <w:r w:rsidRPr="00BB16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наш взгляд, все эти термины имеют право на существование и требуют определенного контекста их употребления.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Фольклор - </w:t>
      </w:r>
      <w:r w:rsidRPr="00A26FA6">
        <w:rPr>
          <w:rFonts w:ascii="Times New Roman" w:hAnsi="Times New Roman" w:cs="Times New Roman"/>
          <w:bCs/>
          <w:sz w:val="28"/>
          <w:szCs w:val="28"/>
        </w:rPr>
        <w:t>единая художес</w:t>
      </w:r>
      <w:r>
        <w:rPr>
          <w:rFonts w:ascii="Times New Roman" w:hAnsi="Times New Roman" w:cs="Times New Roman"/>
          <w:bCs/>
          <w:sz w:val="28"/>
          <w:szCs w:val="28"/>
        </w:rPr>
        <w:t>твенная система, обладающая сти</w:t>
      </w:r>
      <w:r w:rsidRPr="00A26FA6">
        <w:rPr>
          <w:rFonts w:ascii="Times New Roman" w:hAnsi="Times New Roman" w:cs="Times New Roman"/>
          <w:bCs/>
          <w:sz w:val="28"/>
          <w:szCs w:val="28"/>
        </w:rPr>
        <w:t>листическими канонами, богатая проявлением образного уни</w:t>
      </w:r>
      <w:r w:rsidRPr="00A26FA6">
        <w:rPr>
          <w:rFonts w:ascii="Times New Roman" w:hAnsi="Times New Roman" w:cs="Times New Roman"/>
          <w:bCs/>
          <w:sz w:val="28"/>
          <w:szCs w:val="28"/>
        </w:rPr>
        <w:softHyphen/>
        <w:t>версализма.</w:t>
      </w:r>
    </w:p>
    <w:p w:rsidR="004F5A6F" w:rsidRPr="002440B9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Фольклор - </w:t>
      </w:r>
      <w:r w:rsidRPr="002440B9">
        <w:rPr>
          <w:rFonts w:ascii="Times New Roman" w:hAnsi="Times New Roman" w:cs="Times New Roman"/>
          <w:bCs/>
          <w:sz w:val="28"/>
          <w:szCs w:val="28"/>
        </w:rPr>
        <w:t>это неотъемлемая часть традиции культуры этноса, его постоянное возобновляемое и пополняемое духовное наследие, закрепленное и передаваемое исключите</w:t>
      </w:r>
      <w:r>
        <w:rPr>
          <w:rFonts w:ascii="Times New Roman" w:hAnsi="Times New Roman" w:cs="Times New Roman"/>
          <w:bCs/>
          <w:sz w:val="28"/>
          <w:szCs w:val="28"/>
        </w:rPr>
        <w:t>льно в устной форме.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440B9">
        <w:rPr>
          <w:rFonts w:ascii="Times New Roman" w:hAnsi="Times New Roman" w:cs="Times New Roman"/>
          <w:bCs/>
          <w:sz w:val="28"/>
          <w:szCs w:val="28"/>
        </w:rPr>
        <w:t xml:space="preserve">Народное творчество, зародившееся в глубокой древности, — историческая основа всей мировой художественной культуры, источник национальных художественных традиций, выразитель народного самосознания. </w:t>
      </w:r>
      <w:r w:rsidRPr="002440B9">
        <w:rPr>
          <w:rFonts w:ascii="Times New Roman" w:hAnsi="Times New Roman" w:cs="Times New Roman"/>
          <w:bCs/>
          <w:sz w:val="28"/>
          <w:szCs w:val="28"/>
        </w:rPr>
        <w:lastRenderedPageBreak/>
        <w:t>Фольклор – это  искусство народа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440B9">
        <w:rPr>
          <w:rFonts w:ascii="Times New Roman" w:hAnsi="Times New Roman" w:cs="Times New Roman"/>
          <w:bCs/>
          <w:sz w:val="28"/>
          <w:szCs w:val="28"/>
        </w:rPr>
        <w:t xml:space="preserve"> а не отдельной личности, этнического коллектива, проживающего на определенной территории</w:t>
      </w:r>
      <w:r>
        <w:rPr>
          <w:rFonts w:ascii="Times New Roman" w:hAnsi="Times New Roman" w:cs="Times New Roman"/>
          <w:bCs/>
          <w:sz w:val="28"/>
          <w:szCs w:val="28"/>
        </w:rPr>
        <w:t>» [35</w:t>
      </w:r>
      <w:r w:rsidRPr="00E92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92DB3">
        <w:rPr>
          <w:rFonts w:ascii="Times New Roman" w:hAnsi="Times New Roman" w:cs="Times New Roman"/>
          <w:bCs/>
          <w:sz w:val="28"/>
          <w:szCs w:val="28"/>
        </w:rPr>
        <w:t>.45]</w:t>
      </w:r>
      <w:r w:rsidRPr="002440B9">
        <w:rPr>
          <w:rFonts w:ascii="Times New Roman" w:hAnsi="Times New Roman" w:cs="Times New Roman"/>
          <w:bCs/>
          <w:sz w:val="28"/>
          <w:szCs w:val="28"/>
        </w:rPr>
        <w:t>.</w:t>
      </w:r>
    </w:p>
    <w:p w:rsidR="004F5A6F" w:rsidRPr="002440B9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0B9">
        <w:rPr>
          <w:rFonts w:ascii="Times New Roman" w:hAnsi="Times New Roman" w:cs="Times New Roman"/>
          <w:bCs/>
          <w:sz w:val="28"/>
          <w:szCs w:val="28"/>
        </w:rPr>
        <w:t xml:space="preserve">Фольклор как особый вид искусства представляет собой качественно своеобразный компонент художественной культуры. Его можно рассматривать как </w:t>
      </w:r>
      <w:proofErr w:type="spellStart"/>
      <w:r w:rsidRPr="002440B9">
        <w:rPr>
          <w:rFonts w:ascii="Times New Roman" w:hAnsi="Times New Roman" w:cs="Times New Roman"/>
          <w:bCs/>
          <w:sz w:val="28"/>
          <w:szCs w:val="28"/>
        </w:rPr>
        <w:t>проядро</w:t>
      </w:r>
      <w:proofErr w:type="spellEnd"/>
      <w:r w:rsidRPr="002440B9">
        <w:rPr>
          <w:rFonts w:ascii="Times New Roman" w:hAnsi="Times New Roman" w:cs="Times New Roman"/>
          <w:bCs/>
          <w:sz w:val="28"/>
          <w:szCs w:val="28"/>
        </w:rPr>
        <w:t xml:space="preserve"> художественной культуры, особый пласт в культуре общества. Можно констатировать, что фольклор – это древнейший пласт народной художественной культуры.</w:t>
      </w:r>
    </w:p>
    <w:p w:rsidR="004F5A6F" w:rsidRPr="00E92DB3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0B9">
        <w:rPr>
          <w:rFonts w:ascii="Times New Roman" w:hAnsi="Times New Roman" w:cs="Times New Roman"/>
          <w:bCs/>
          <w:sz w:val="28"/>
          <w:szCs w:val="28"/>
        </w:rPr>
        <w:t xml:space="preserve">Он интегрирует культуру социума определенной этнической принадлежности на особом витке исторического развития общества. Можно рассматривать русскую народную культуру как духовный архетип русского народа, возникший на раннем этапе его развития.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440B9">
        <w:rPr>
          <w:rFonts w:ascii="Times New Roman" w:hAnsi="Times New Roman" w:cs="Times New Roman"/>
          <w:bCs/>
          <w:sz w:val="28"/>
          <w:szCs w:val="28"/>
        </w:rPr>
        <w:t>Фольклор неоднозначен: в нем проявляется и безграничная народная мудрость, и народный консерватизм, косность</w:t>
      </w:r>
      <w:r>
        <w:rPr>
          <w:rFonts w:ascii="Times New Roman" w:hAnsi="Times New Roman" w:cs="Times New Roman"/>
          <w:bCs/>
          <w:sz w:val="28"/>
          <w:szCs w:val="28"/>
        </w:rPr>
        <w:t>» [32</w:t>
      </w:r>
      <w:r w:rsidRPr="00E92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92DB3">
        <w:rPr>
          <w:rFonts w:ascii="Times New Roman" w:hAnsi="Times New Roman" w:cs="Times New Roman"/>
          <w:bCs/>
          <w:sz w:val="28"/>
          <w:szCs w:val="28"/>
        </w:rPr>
        <w:t>.77]</w:t>
      </w:r>
      <w:r w:rsidRPr="002440B9">
        <w:rPr>
          <w:rFonts w:ascii="Times New Roman" w:hAnsi="Times New Roman" w:cs="Times New Roman"/>
          <w:bCs/>
          <w:sz w:val="28"/>
          <w:szCs w:val="28"/>
        </w:rPr>
        <w:t>. В любом случае фольклор воплощает высшие духовные силы народа, отражает элементы национального художественного сознания. Фольклор – это особая художественная целостность, он постоянно развивается, изменяется, но в то же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эволюционирует очень медленно.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FA6">
        <w:rPr>
          <w:rFonts w:ascii="Times New Roman" w:hAnsi="Times New Roman" w:cs="Times New Roman"/>
          <w:bCs/>
          <w:sz w:val="28"/>
          <w:szCs w:val="28"/>
        </w:rPr>
        <w:t>Фольклор</w:t>
      </w:r>
      <w:r w:rsidRPr="00A26FA6">
        <w:rPr>
          <w:rFonts w:ascii="Times New Roman" w:hAnsi="Times New Roman" w:cs="Times New Roman"/>
          <w:sz w:val="28"/>
          <w:szCs w:val="28"/>
        </w:rPr>
        <w:t> - это словесное устное творчество. Ему присущи свойства искусства слова. Этим он близок к литературе. Вместе с тем он имеет свои специфические особенности: синкретизм, традиционность, анонимность, вариативность и импровизацию.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FA6">
        <w:rPr>
          <w:rFonts w:ascii="Times New Roman" w:hAnsi="Times New Roman" w:cs="Times New Roman"/>
          <w:sz w:val="28"/>
          <w:szCs w:val="28"/>
        </w:rPr>
        <w:t xml:space="preserve">Предпосылки возникновения фольклора появились в </w:t>
      </w:r>
      <w:proofErr w:type="gramStart"/>
      <w:r w:rsidRPr="00A26FA6">
        <w:rPr>
          <w:rFonts w:ascii="Times New Roman" w:hAnsi="Times New Roman" w:cs="Times New Roman"/>
          <w:sz w:val="28"/>
          <w:szCs w:val="28"/>
        </w:rPr>
        <w:t>первобытно-общинном</w:t>
      </w:r>
      <w:proofErr w:type="gramEnd"/>
      <w:r w:rsidRPr="00A26FA6">
        <w:rPr>
          <w:rFonts w:ascii="Times New Roman" w:hAnsi="Times New Roman" w:cs="Times New Roman"/>
          <w:sz w:val="28"/>
          <w:szCs w:val="28"/>
        </w:rPr>
        <w:t xml:space="preserve"> строе с началом формирования искусства. Древнему искусству слова была присуща утилитарность - стремление практически влиять на природу и людские дела.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FA6">
        <w:rPr>
          <w:rFonts w:ascii="Times New Roman" w:hAnsi="Times New Roman" w:cs="Times New Roman"/>
          <w:sz w:val="28"/>
          <w:szCs w:val="28"/>
        </w:rPr>
        <w:t xml:space="preserve">Древнейший фольклор находился в синкретическом состоянии (от греческого слова </w:t>
      </w:r>
      <w:proofErr w:type="spellStart"/>
      <w:r w:rsidRPr="00A26FA6">
        <w:rPr>
          <w:rFonts w:ascii="Times New Roman" w:hAnsi="Times New Roman" w:cs="Times New Roman"/>
          <w:sz w:val="28"/>
          <w:szCs w:val="28"/>
        </w:rPr>
        <w:t>synkretismos</w:t>
      </w:r>
      <w:proofErr w:type="spellEnd"/>
      <w:r w:rsidRPr="00A26FA6">
        <w:rPr>
          <w:rFonts w:ascii="Times New Roman" w:hAnsi="Times New Roman" w:cs="Times New Roman"/>
          <w:sz w:val="28"/>
          <w:szCs w:val="28"/>
        </w:rPr>
        <w:t xml:space="preserve"> - соединение). Синкретическое состояние - это состояние слитности, нерасчлененности. Искусство еще было не отделено от других видов духовной деятельности, существовало в соединении с другими видами духовного сознания. Позднее последовало выделение художественного </w:t>
      </w:r>
      <w:r w:rsidRPr="00A26FA6">
        <w:rPr>
          <w:rFonts w:ascii="Times New Roman" w:hAnsi="Times New Roman" w:cs="Times New Roman"/>
          <w:sz w:val="28"/>
          <w:szCs w:val="28"/>
        </w:rPr>
        <w:lastRenderedPageBreak/>
        <w:t>творчества вместе с другими видами общественного сознания в самостоятельную область духовной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[43</w:t>
      </w:r>
      <w:r w:rsidRPr="00E92DB3">
        <w:rPr>
          <w:rFonts w:ascii="Times New Roman" w:hAnsi="Times New Roman" w:cs="Times New Roman"/>
          <w:sz w:val="28"/>
          <w:szCs w:val="28"/>
        </w:rPr>
        <w:t>]</w:t>
      </w:r>
      <w:r w:rsidRPr="00A26FA6">
        <w:rPr>
          <w:rFonts w:ascii="Times New Roman" w:hAnsi="Times New Roman" w:cs="Times New Roman"/>
          <w:sz w:val="28"/>
          <w:szCs w:val="28"/>
        </w:rPr>
        <w:t>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FA6">
        <w:rPr>
          <w:rFonts w:ascii="Times New Roman" w:hAnsi="Times New Roman" w:cs="Times New Roman"/>
          <w:sz w:val="28"/>
          <w:szCs w:val="28"/>
        </w:rPr>
        <w:t xml:space="preserve">Фольклорные произведения анонимны. Их автор - народ. Любое из них создается на основе традиции. В свое время В.Г. Белинский писал о специфике фольклорного произведения: там нет «знаменитых имен, потому что автор словесности всегда народ. Никто не знает, кто сложил его простые и наивные песни, в которых так безыскусственно и ярко отразилась внутренняя и внешняя жизнь юного народа или племени. </w:t>
      </w:r>
      <w:proofErr w:type="gramStart"/>
      <w:r w:rsidRPr="00A26FA6">
        <w:rPr>
          <w:rFonts w:ascii="Times New Roman" w:hAnsi="Times New Roman" w:cs="Times New Roman"/>
          <w:sz w:val="28"/>
          <w:szCs w:val="28"/>
        </w:rPr>
        <w:t>И переходит песня из рода в род, от поколения к поколению; и изменяется она со временем: то укоротят ее, то удлинят, то переделают, то соединят ее с другой песнею, то сложат другую песню в дополнение к ней - и вот из песен выходят поэмы, которых автором может назвать себя только народ»</w:t>
      </w:r>
      <w:r>
        <w:rPr>
          <w:rFonts w:ascii="Times New Roman" w:hAnsi="Times New Roman" w:cs="Times New Roman"/>
          <w:sz w:val="28"/>
          <w:szCs w:val="28"/>
        </w:rPr>
        <w:t xml:space="preserve"> [42</w:t>
      </w:r>
      <w:r w:rsidRPr="00E92D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2DB3">
        <w:rPr>
          <w:rFonts w:ascii="Times New Roman" w:hAnsi="Times New Roman" w:cs="Times New Roman"/>
          <w:sz w:val="28"/>
          <w:szCs w:val="28"/>
        </w:rPr>
        <w:t>. 218]</w:t>
      </w:r>
      <w:r w:rsidRPr="00A26F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FA6">
        <w:rPr>
          <w:rFonts w:ascii="Times New Roman" w:hAnsi="Times New Roman" w:cs="Times New Roman"/>
          <w:sz w:val="28"/>
          <w:szCs w:val="28"/>
        </w:rPr>
        <w:t xml:space="preserve">Безусловно, прав академик Д.С. Лихачев, который отмечал, что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6FA6">
        <w:rPr>
          <w:rFonts w:ascii="Times New Roman" w:hAnsi="Times New Roman" w:cs="Times New Roman"/>
          <w:sz w:val="28"/>
          <w:szCs w:val="28"/>
        </w:rPr>
        <w:t>автор в фольклорном произведении отсутствует не только потому, что сведения о нем, если он и был, утрачены, но и потому, что он выпадает из самой поэтики фольклора; он не нужен с точки зрения структуры произведения. В фольклорных произведениях может быть исполнитель, рассказчик, сказитель, но в нём нет автора, сочинителя как элемента самой художественной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2D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22, с.55</w:t>
      </w:r>
      <w:r w:rsidRPr="00294363">
        <w:rPr>
          <w:rFonts w:ascii="Times New Roman" w:hAnsi="Times New Roman" w:cs="Times New Roman"/>
          <w:sz w:val="28"/>
          <w:szCs w:val="28"/>
        </w:rPr>
        <w:t>]</w:t>
      </w:r>
      <w:r w:rsidRPr="00A26FA6">
        <w:rPr>
          <w:rFonts w:ascii="Times New Roman" w:hAnsi="Times New Roman" w:cs="Times New Roman"/>
          <w:sz w:val="28"/>
          <w:szCs w:val="28"/>
        </w:rPr>
        <w:t>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FA6">
        <w:rPr>
          <w:rFonts w:ascii="Times New Roman" w:hAnsi="Times New Roman" w:cs="Times New Roman"/>
          <w:sz w:val="28"/>
          <w:szCs w:val="28"/>
        </w:rPr>
        <w:t xml:space="preserve">Традиционная преемственность охватывает большие исторические промежутки - целые столетия. По словам академика А.А. </w:t>
      </w:r>
      <w:proofErr w:type="spellStart"/>
      <w:r w:rsidRPr="00A26FA6">
        <w:rPr>
          <w:rFonts w:ascii="Times New Roman" w:hAnsi="Times New Roman" w:cs="Times New Roman"/>
          <w:sz w:val="28"/>
          <w:szCs w:val="28"/>
        </w:rPr>
        <w:t>Потебни</w:t>
      </w:r>
      <w:proofErr w:type="spellEnd"/>
      <w:r w:rsidRPr="00A26FA6">
        <w:rPr>
          <w:rFonts w:ascii="Times New Roman" w:hAnsi="Times New Roman" w:cs="Times New Roman"/>
          <w:sz w:val="28"/>
          <w:szCs w:val="28"/>
        </w:rPr>
        <w:t>, фольклор возникает «из памятных источников, т. е. передается по памяти из уст в уста насколько хватает памяти, но непременно прошедший сквозь значительный слой народного понимания». Каждый носитель фольклора творит в границах общепринятой традиции, опираясь на предшественников, повторяя, изменяя, дополняя те</w:t>
      </w:r>
      <w:proofErr w:type="gramStart"/>
      <w:r w:rsidRPr="00A26FA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26FA6">
        <w:rPr>
          <w:rFonts w:ascii="Times New Roman" w:hAnsi="Times New Roman" w:cs="Times New Roman"/>
          <w:sz w:val="28"/>
          <w:szCs w:val="28"/>
        </w:rPr>
        <w:t xml:space="preserve">оизведения. В литературе присутствуют писатель и читатель, а в фольклоре - исполнитель и слушатель. «На произведениях фольклора всегда лежит печать времени и той среды, в которой они длительное время жили, или «бытовали». По этим причинам фольклор и называют народным массовым </w:t>
      </w:r>
      <w:r w:rsidRPr="00A26FA6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творчеством. У него нет индивидуальных авторов, хотя есть много талантливых исполнителей и творцов, в совершенстве владеющих общепринятыми традиционными приемами </w:t>
      </w:r>
      <w:proofErr w:type="spellStart"/>
      <w:r w:rsidRPr="00A26FA6">
        <w:rPr>
          <w:rFonts w:ascii="Times New Roman" w:hAnsi="Times New Roman" w:cs="Times New Roman"/>
          <w:sz w:val="28"/>
          <w:szCs w:val="28"/>
        </w:rPr>
        <w:t>сказывания</w:t>
      </w:r>
      <w:proofErr w:type="spellEnd"/>
      <w:r w:rsidRPr="00A26FA6">
        <w:rPr>
          <w:rFonts w:ascii="Times New Roman" w:hAnsi="Times New Roman" w:cs="Times New Roman"/>
          <w:sz w:val="28"/>
          <w:szCs w:val="28"/>
        </w:rPr>
        <w:t xml:space="preserve"> и пения. Фольклор непосредственно народен по содержанию - т. е. по мыслям и чувствам, в нем выраженным. Фольклор народен и по стилю - т. е. по форме передачи содержания. Фольклор народен по происхождению, по всем приметам и свойствам традиционного образного содержания и традиционным стилевым формам»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294363">
        <w:rPr>
          <w:rFonts w:ascii="Times New Roman" w:hAnsi="Times New Roman" w:cs="Times New Roman"/>
          <w:sz w:val="28"/>
          <w:szCs w:val="28"/>
        </w:rPr>
        <w:t>26</w:t>
      </w:r>
      <w:r w:rsidRPr="005C56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56D5">
        <w:rPr>
          <w:rFonts w:ascii="Times New Roman" w:hAnsi="Times New Roman" w:cs="Times New Roman"/>
          <w:sz w:val="28"/>
          <w:szCs w:val="28"/>
        </w:rPr>
        <w:t>.74]</w:t>
      </w:r>
      <w:r w:rsidRPr="00A26FA6">
        <w:rPr>
          <w:rFonts w:ascii="Times New Roman" w:hAnsi="Times New Roman" w:cs="Times New Roman"/>
          <w:sz w:val="28"/>
          <w:szCs w:val="28"/>
        </w:rPr>
        <w:t>. В этом состоит коллективная природа фольклора. Традиционность - важнейшее и основное специфическое свойство фольклора.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FA6">
        <w:rPr>
          <w:rFonts w:ascii="Times New Roman" w:hAnsi="Times New Roman" w:cs="Times New Roman"/>
          <w:sz w:val="28"/>
          <w:szCs w:val="28"/>
        </w:rPr>
        <w:t xml:space="preserve">Всякое фольклорное произведение бытует в большом количестве вариантов.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6FA6">
        <w:rPr>
          <w:rFonts w:ascii="Times New Roman" w:hAnsi="Times New Roman" w:cs="Times New Roman"/>
          <w:sz w:val="28"/>
          <w:szCs w:val="28"/>
        </w:rPr>
        <w:t xml:space="preserve">Вариант (лат. </w:t>
      </w:r>
      <w:proofErr w:type="spellStart"/>
      <w:r w:rsidRPr="00A26FA6">
        <w:rPr>
          <w:rFonts w:ascii="Times New Roman" w:hAnsi="Times New Roman" w:cs="Times New Roman"/>
          <w:sz w:val="28"/>
          <w:szCs w:val="28"/>
        </w:rPr>
        <w:t>variantis</w:t>
      </w:r>
      <w:proofErr w:type="spellEnd"/>
      <w:r w:rsidRPr="00A26FA6">
        <w:rPr>
          <w:rFonts w:ascii="Times New Roman" w:hAnsi="Times New Roman" w:cs="Times New Roman"/>
          <w:sz w:val="28"/>
          <w:szCs w:val="28"/>
        </w:rPr>
        <w:t xml:space="preserve"> - меняющийся) - каждое новое испол</w:t>
      </w:r>
      <w:r>
        <w:rPr>
          <w:rFonts w:ascii="Times New Roman" w:hAnsi="Times New Roman" w:cs="Times New Roman"/>
          <w:sz w:val="28"/>
          <w:szCs w:val="28"/>
        </w:rPr>
        <w:t>нение фольклорного произведения»</w:t>
      </w:r>
      <w:r w:rsidRPr="00294363">
        <w:rPr>
          <w:rFonts w:ascii="Times New Roman" w:hAnsi="Times New Roman" w:cs="Times New Roman"/>
          <w:sz w:val="28"/>
          <w:szCs w:val="28"/>
        </w:rPr>
        <w:t xml:space="preserve"> [12,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94363">
        <w:rPr>
          <w:rFonts w:ascii="Times New Roman" w:hAnsi="Times New Roman" w:cs="Times New Roman"/>
          <w:sz w:val="28"/>
          <w:szCs w:val="28"/>
        </w:rPr>
        <w:t>. 87].</w:t>
      </w:r>
      <w:r w:rsidRPr="00A26FA6">
        <w:rPr>
          <w:rFonts w:ascii="Times New Roman" w:hAnsi="Times New Roman" w:cs="Times New Roman"/>
          <w:sz w:val="28"/>
          <w:szCs w:val="28"/>
        </w:rPr>
        <w:t xml:space="preserve"> Устные произведения имели подвижную вариативную природу.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FA6">
        <w:rPr>
          <w:rFonts w:ascii="Times New Roman" w:hAnsi="Times New Roman" w:cs="Times New Roman"/>
          <w:sz w:val="28"/>
          <w:szCs w:val="28"/>
        </w:rPr>
        <w:t>Характерной особенностью фольклорного произведения является </w:t>
      </w:r>
      <w:r w:rsidRPr="00A26FA6">
        <w:rPr>
          <w:rFonts w:ascii="Times New Roman" w:hAnsi="Times New Roman" w:cs="Times New Roman"/>
          <w:iCs/>
          <w:sz w:val="28"/>
          <w:szCs w:val="28"/>
        </w:rPr>
        <w:t>импровизация.</w:t>
      </w:r>
      <w:r w:rsidRPr="00A26FA6">
        <w:rPr>
          <w:rFonts w:ascii="Times New Roman" w:hAnsi="Times New Roman" w:cs="Times New Roman"/>
          <w:sz w:val="28"/>
          <w:szCs w:val="28"/>
        </w:rPr>
        <w:t xml:space="preserve"> Она непосредственно связана с вариативностью текста. Импровизация (ит. </w:t>
      </w:r>
      <w:proofErr w:type="spellStart"/>
      <w:r w:rsidRPr="00A26FA6">
        <w:rPr>
          <w:rFonts w:ascii="Times New Roman" w:hAnsi="Times New Roman" w:cs="Times New Roman"/>
          <w:sz w:val="28"/>
          <w:szCs w:val="28"/>
        </w:rPr>
        <w:t>improvvisazione</w:t>
      </w:r>
      <w:proofErr w:type="spellEnd"/>
      <w:r w:rsidRPr="00A26FA6">
        <w:rPr>
          <w:rFonts w:ascii="Times New Roman" w:hAnsi="Times New Roman" w:cs="Times New Roman"/>
          <w:sz w:val="28"/>
          <w:szCs w:val="28"/>
        </w:rPr>
        <w:t xml:space="preserve"> - непредвиденно, внезапно) - создание фольклорного произведения или его частей непосредственно в процессе исполнения. Данная особенность в большей степени характерна для причитаний и плачей. Однако импровизация не противоречила традиции и находилась в определенных художественных рамках</w:t>
      </w:r>
      <w:r>
        <w:rPr>
          <w:rFonts w:ascii="Times New Roman" w:hAnsi="Times New Roman" w:cs="Times New Roman"/>
          <w:sz w:val="28"/>
          <w:szCs w:val="28"/>
        </w:rPr>
        <w:t xml:space="preserve"> [3</w:t>
      </w:r>
      <w:r w:rsidRPr="005C56D5">
        <w:rPr>
          <w:rFonts w:ascii="Times New Roman" w:hAnsi="Times New Roman" w:cs="Times New Roman"/>
          <w:sz w:val="28"/>
          <w:szCs w:val="28"/>
        </w:rPr>
        <w:t>7]</w:t>
      </w:r>
      <w:r w:rsidRPr="00A26FA6">
        <w:rPr>
          <w:rFonts w:ascii="Times New Roman" w:hAnsi="Times New Roman" w:cs="Times New Roman"/>
          <w:sz w:val="28"/>
          <w:szCs w:val="28"/>
        </w:rPr>
        <w:t>.</w:t>
      </w:r>
    </w:p>
    <w:p w:rsidR="004F5A6F" w:rsidRPr="00BB1601" w:rsidRDefault="004F5A6F" w:rsidP="00AB563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FA6">
        <w:rPr>
          <w:rFonts w:ascii="Times New Roman" w:hAnsi="Times New Roman" w:cs="Times New Roman"/>
          <w:sz w:val="28"/>
          <w:szCs w:val="28"/>
        </w:rPr>
        <w:t>Учитывая все эти признаки фольклорного произведения, приведем предельно краткое определение фол</w:t>
      </w:r>
      <w:r>
        <w:rPr>
          <w:rFonts w:ascii="Times New Roman" w:hAnsi="Times New Roman" w:cs="Times New Roman"/>
          <w:sz w:val="28"/>
          <w:szCs w:val="28"/>
        </w:rPr>
        <w:t>ьклора, данное В. П. Аникиным: «Фольклор-э</w:t>
      </w:r>
      <w:r w:rsidRPr="00A26FA6">
        <w:rPr>
          <w:rFonts w:ascii="Times New Roman" w:hAnsi="Times New Roman" w:cs="Times New Roman"/>
          <w:sz w:val="28"/>
          <w:szCs w:val="28"/>
        </w:rPr>
        <w:t>то традиционное художественное творчество народа. Оно равно относится как к устному, словесному, так и иному изобразительному искусству, как к старинному творчеству», так и к новому, созданному в нов</w:t>
      </w:r>
      <w:r>
        <w:rPr>
          <w:rFonts w:ascii="Times New Roman" w:hAnsi="Times New Roman" w:cs="Times New Roman"/>
          <w:sz w:val="28"/>
          <w:szCs w:val="28"/>
        </w:rPr>
        <w:t>ое время и творимому в наши дни</w:t>
      </w:r>
      <w:r w:rsidRPr="004D19E9">
        <w:rPr>
          <w:rFonts w:ascii="Times New Roman" w:hAnsi="Times New Roman" w:cs="Times New Roman"/>
          <w:sz w:val="28"/>
          <w:szCs w:val="28"/>
        </w:rPr>
        <w:t>[7, c.22]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6F" w:rsidRPr="00021774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601">
        <w:rPr>
          <w:rFonts w:ascii="Times New Roman" w:hAnsi="Times New Roman" w:cs="Times New Roman"/>
          <w:bCs/>
          <w:sz w:val="28"/>
          <w:szCs w:val="28"/>
        </w:rPr>
        <w:t>Фольклор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1601">
        <w:rPr>
          <w:rFonts w:ascii="Times New Roman" w:hAnsi="Times New Roman" w:cs="Times New Roman"/>
          <w:sz w:val="28"/>
          <w:szCs w:val="28"/>
        </w:rPr>
        <w:t>сложное</w:t>
      </w:r>
      <w:r w:rsidRPr="00021774">
        <w:rPr>
          <w:rFonts w:ascii="Times New Roman" w:hAnsi="Times New Roman" w:cs="Times New Roman"/>
          <w:sz w:val="28"/>
          <w:szCs w:val="28"/>
        </w:rPr>
        <w:t xml:space="preserve">, синтетическое искусство. Нередко в его произведениях соединяются элементы различных видов искусств - словесного, музыкального, театрального. Его изучают разные науки </w:t>
      </w:r>
      <w:r>
        <w:rPr>
          <w:rFonts w:ascii="Times New Roman" w:hAnsi="Times New Roman" w:cs="Times New Roman"/>
          <w:sz w:val="28"/>
          <w:szCs w:val="28"/>
        </w:rPr>
        <w:t xml:space="preserve">–культурология, </w:t>
      </w:r>
      <w:r w:rsidRPr="00021774">
        <w:rPr>
          <w:rFonts w:ascii="Times New Roman" w:hAnsi="Times New Roman" w:cs="Times New Roman"/>
          <w:sz w:val="28"/>
          <w:szCs w:val="28"/>
        </w:rPr>
        <w:lastRenderedPageBreak/>
        <w:t>история, психология, социология, этнология (этнография)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021774">
        <w:rPr>
          <w:rFonts w:ascii="Times New Roman" w:hAnsi="Times New Roman" w:cs="Times New Roman"/>
          <w:sz w:val="28"/>
          <w:szCs w:val="28"/>
        </w:rPr>
        <w:t xml:space="preserve">. Он тесно связан с народным бытом и обрядами. Неслучайно первые русские ученые подходили к фольклору широко, записывая не только произведения словесного искусства, но и фиксируя различные этнографические детали и реалии крестьянского быта. Таким образом, изучение фольклора было для них своеобразной областью </w:t>
      </w:r>
      <w:proofErr w:type="spellStart"/>
      <w:r w:rsidRPr="00021774">
        <w:rPr>
          <w:rFonts w:ascii="Times New Roman" w:hAnsi="Times New Roman" w:cs="Times New Roman"/>
          <w:sz w:val="28"/>
          <w:szCs w:val="28"/>
        </w:rPr>
        <w:t>народознания</w:t>
      </w:r>
      <w:proofErr w:type="spellEnd"/>
      <w:r w:rsidRPr="00021774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Проблемами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фольклора занимались ученые: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Н. Афанасьев, 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Аникин, П.Г. Богатырев, Ф.И. Буслаев, А.Н. Веселовский, Н.И. Кравцов, Ю.Г. Круглов, О.Ф. Миллер, А.И. Никифоров, А.А. 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Потебня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В.Я. 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Ю.М. Соколов и др. 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русской мифологической школы (А.Н. Афанасьев, Ф.И. Буслаев, О.Ф. Миллер) в сюжетах сказок, былин и песен, в поэтической образности пословиц, поговорок и загадок стремились раскрыть элементы мифологии, чтобы понять древнее поэтическое мышление народа.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ценными являются многочисленные работы А.А. 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Потебни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народной поэтической словесности. Особый интерес представляет книга В.Я. 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Проппа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«Морфология русской волшеб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сказки», которая не утратила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значения и в наши дни. 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Теорию исторической поэтики фольклора развивал А.Н. Веселовский. 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20-е годы ХХ века публикуются работы, посвященные сказкам (Н.П. Андреев, Р.М. Волков, А.И. Никифоров), былинам (М.О. 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Габель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лирическим песням (Б.М. Соколов), частушкам (А. 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Туфанов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П.М. Соболев), народному театру (П.Г. Богатырев). 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Исследуются особенности сказочного сюжета (В.П. Аникин, В.Я. 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Пропп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различных приемов, композиции былин (Т.М. Акимова, Р.М. Волков, Ф.М. Селиванов), композиции и строфичности лирических песен (Н.И. Кравцов, С.Г. 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А.М. Новикова), композиции частушек (З.И. Власова, Н.И.  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Колпакова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Клагге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Продолжается изучение вопросов стихосложения в русском фольклоре такими литературоведами, как А.П. Квятковский, В.В. Митрофанова, М.П. 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Штокмар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отчетливо обозначилась тенденция комплек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сного изучения фольклора, языка, мифологии, этнографии и на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родного искусства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слагаемых единой духовной культуры наро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[18,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C10B5">
        <w:rPr>
          <w:rFonts w:ascii="Times New Roman" w:eastAsia="Times New Roman" w:hAnsi="Times New Roman" w:cs="Times New Roman"/>
          <w:sz w:val="28"/>
          <w:szCs w:val="28"/>
          <w:lang w:eastAsia="ru-RU"/>
        </w:rPr>
        <w:t>.54]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 Бабушкин в работе «Творчество народа и творчество писателя» освещает вопросы фольклористики и, прежде всего, взаимосвязь устного народного творчества и художественной литературы, проблемы типиза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языка и стиля, которые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автором в разных аспектах. 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монографии «Поэтика русского фольклор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раскрываются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жанры фольклора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(сказки, былины, песни и др.), и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сследуется сюжет, композиция, язык, метрика фольклорных произведений.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русском фольклоре» Э.В. Померанцева знакомит с такими жанрами, как предания, легенды,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тушки и др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 раскрывает идейное содержание и эстетическую ценность фольклора, прослеживает историю развития фольклорных произведений, рассказывает об исполнителях, собирателях и исследователях устного народного творчества.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Н.И. Кравцова «Проблемы славянского фольклора» посвящено сравнительно-типологическому анализу фольклора русского, белорусского и украинского народов. Автор рассматривает вопросы, связанные с фольклорным произведением как художественным целым, систему жанров и вопросы взаимоотношений русского фольклора и мифологии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[20</w:t>
      </w:r>
      <w:r w:rsidRPr="00E92DB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М.Н. Мельникова «Русский детский фольклор» представляет исследование о малых фольклорных жанрах, объединяющих мир детей и мир взрослых.   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статей «Современный русский фольклор» посвящен русскому современному устному народному творчеству и состоит из статей, которые описывают процессы, происходящие в фольклоре ХХ века. Статьи 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рассматривают проблемы фольклорных жанров, состояние УНТ в разных областях страны (фольклор Сибири – Т.Г. Леонова, Алтая – Н.С. Полищук), дают портрет современной хранительницы фольклора (Т.С. 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Макашина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т.д.</w:t>
      </w:r>
    </w:p>
    <w:p w:rsidR="004F5A6F" w:rsidRPr="00021774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совокупности эти статьи раскрывают особенности бытования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 фольклора, входящего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современный репертуар. Публикации затрагивают теоретические проблемы: взаимоотношение традиции и новаторства в современных песнях (Я.И. Гудошников), влияние литературы на современную частушку (А.И. 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Кретов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вариативность современных песен (В.М. 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Потявин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взаимодействие русского и национального фольклора (Л.Г. </w:t>
      </w:r>
      <w:proofErr w:type="spellStart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Бараг</w:t>
      </w:r>
      <w:proofErr w:type="spellEnd"/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 статей «Вопросы жанров русского фольклора» исследуются художественные формы пословиц, символика в народной песне, особенности свадебны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причитаний, образность былин.</w:t>
      </w:r>
    </w:p>
    <w:p w:rsidR="004F5A6F" w:rsidRPr="004A48DD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256B0">
        <w:rPr>
          <w:rFonts w:ascii="Times New Roman" w:hAnsi="Times New Roman" w:cs="Times New Roman"/>
          <w:sz w:val="28"/>
          <w:szCs w:val="28"/>
        </w:rPr>
        <w:t>Фольклор развивался в зависимости от изменений в быту, социальной жизни народа и его сознании. Многие элементы фольклора менялись, перерабатывались, трансформировались. Происходила постепенная замена устаревшей системы жанров новой, художественной системой</w:t>
      </w:r>
      <w:r>
        <w:rPr>
          <w:rFonts w:ascii="Times New Roman" w:hAnsi="Times New Roman" w:cs="Times New Roman"/>
          <w:sz w:val="28"/>
          <w:szCs w:val="28"/>
        </w:rPr>
        <w:t xml:space="preserve">» [8,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2D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E92DB3">
        <w:rPr>
          <w:rFonts w:ascii="Times New Roman" w:hAnsi="Times New Roman" w:cs="Times New Roman"/>
          <w:sz w:val="28"/>
          <w:szCs w:val="28"/>
        </w:rPr>
        <w:t>]</w:t>
      </w:r>
      <w:r w:rsidRPr="002256B0">
        <w:rPr>
          <w:rFonts w:ascii="Times New Roman" w:hAnsi="Times New Roman" w:cs="Times New Roman"/>
          <w:sz w:val="28"/>
          <w:szCs w:val="28"/>
        </w:rPr>
        <w:t>.</w:t>
      </w:r>
    </w:p>
    <w:p w:rsidR="004F5A6F" w:rsidRPr="002256B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B0">
        <w:rPr>
          <w:rFonts w:ascii="Times New Roman" w:hAnsi="Times New Roman" w:cs="Times New Roman"/>
          <w:sz w:val="28"/>
          <w:szCs w:val="28"/>
        </w:rPr>
        <w:t>Русский фольклор имеет свою историю. Его корни уходят в древнеславянский период, а затем — во времена единой древне</w:t>
      </w:r>
      <w:r w:rsidRPr="002256B0">
        <w:rPr>
          <w:rFonts w:ascii="Times New Roman" w:hAnsi="Times New Roman" w:cs="Times New Roman"/>
          <w:sz w:val="28"/>
          <w:szCs w:val="28"/>
        </w:rPr>
        <w:softHyphen/>
        <w:t>русской народности. Феодальная эпоха привела к расцвету клас</w:t>
      </w:r>
      <w:r w:rsidRPr="002256B0">
        <w:rPr>
          <w:rFonts w:ascii="Times New Roman" w:hAnsi="Times New Roman" w:cs="Times New Roman"/>
          <w:sz w:val="28"/>
          <w:szCs w:val="28"/>
        </w:rPr>
        <w:softHyphen/>
        <w:t>сического фольклора. Позже появился городской фольклор, фольк</w:t>
      </w:r>
      <w:r>
        <w:rPr>
          <w:rFonts w:ascii="Times New Roman" w:hAnsi="Times New Roman" w:cs="Times New Roman"/>
          <w:sz w:val="28"/>
          <w:szCs w:val="28"/>
        </w:rPr>
        <w:t>лор промышленных рабочих.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Раннетрадиционный</w:t>
      </w:r>
      <w:r w:rsidRPr="002256B0">
        <w:rPr>
          <w:rFonts w:ascii="Times New Roman" w:hAnsi="Times New Roman" w:cs="Times New Roman"/>
          <w:sz w:val="28"/>
          <w:szCs w:val="28"/>
        </w:rPr>
        <w:t>фольклор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классический фольклор,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позднетрадиционн</w:t>
      </w:r>
      <w:r w:rsidRPr="002256B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256B0">
        <w:rPr>
          <w:rFonts w:ascii="Times New Roman" w:hAnsi="Times New Roman" w:cs="Times New Roman"/>
          <w:sz w:val="28"/>
          <w:szCs w:val="28"/>
        </w:rPr>
        <w:t xml:space="preserve"> фольклор — художественные системы, ис</w:t>
      </w:r>
      <w:r w:rsidRPr="002256B0">
        <w:rPr>
          <w:rFonts w:ascii="Times New Roman" w:hAnsi="Times New Roman" w:cs="Times New Roman"/>
          <w:sz w:val="28"/>
          <w:szCs w:val="28"/>
        </w:rPr>
        <w:softHyphen/>
        <w:t>торически сменявшие одна другую.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493A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 w:rsidRPr="00C9493A">
        <w:rPr>
          <w:rFonts w:ascii="Times New Roman" w:hAnsi="Times New Roman" w:cs="Times New Roman"/>
          <w:sz w:val="28"/>
          <w:szCs w:val="28"/>
        </w:rPr>
        <w:t>Кожинов</w:t>
      </w:r>
      <w:proofErr w:type="spellEnd"/>
      <w:r w:rsidRPr="00C9493A">
        <w:rPr>
          <w:rFonts w:ascii="Times New Roman" w:hAnsi="Times New Roman" w:cs="Times New Roman"/>
          <w:sz w:val="28"/>
          <w:szCs w:val="28"/>
        </w:rPr>
        <w:t xml:space="preserve"> в статье «Зачем изучать литературное произведение? Методологические заметки» пишет: «Безусловно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493A">
        <w:rPr>
          <w:rFonts w:ascii="Times New Roman" w:hAnsi="Times New Roman" w:cs="Times New Roman"/>
          <w:sz w:val="28"/>
          <w:szCs w:val="28"/>
        </w:rPr>
        <w:t xml:space="preserve"> ценное произведение представляет собою своего рода организм, т. е. нечто способное к самостоятельному бытию и развитию. Стоит еще раз подчеркнуть, что это непосредственно обусловлено воплощением ж</w:t>
      </w:r>
      <w:r>
        <w:rPr>
          <w:rFonts w:ascii="Times New Roman" w:hAnsi="Times New Roman" w:cs="Times New Roman"/>
          <w:sz w:val="28"/>
          <w:szCs w:val="28"/>
        </w:rPr>
        <w:t xml:space="preserve">изненной необходимости: вобрав </w:t>
      </w:r>
      <w:r w:rsidRPr="00C9493A">
        <w:rPr>
          <w:rFonts w:ascii="Times New Roman" w:hAnsi="Times New Roman" w:cs="Times New Roman"/>
          <w:sz w:val="28"/>
          <w:szCs w:val="28"/>
        </w:rPr>
        <w:t xml:space="preserve">ее в себя, произведение становится как бы маленькой «вселенной», ибо оно </w:t>
      </w:r>
      <w:r w:rsidRPr="00C9493A">
        <w:rPr>
          <w:rFonts w:ascii="Times New Roman" w:hAnsi="Times New Roman" w:cs="Times New Roman"/>
          <w:sz w:val="28"/>
          <w:szCs w:val="28"/>
        </w:rPr>
        <w:lastRenderedPageBreak/>
        <w:t>несет в себе «закон» жизни, подобно самой жизни (разумеется, этот «закон» творец произведения почерпнул и «перенес» в свое произведение из реального бытия»)</w:t>
      </w:r>
      <w:r>
        <w:rPr>
          <w:rFonts w:ascii="Times New Roman" w:hAnsi="Times New Roman" w:cs="Times New Roman"/>
          <w:sz w:val="28"/>
          <w:szCs w:val="28"/>
        </w:rPr>
        <w:t>» [7</w:t>
      </w:r>
      <w:r w:rsidRPr="00E92D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2DB3">
        <w:rPr>
          <w:rFonts w:ascii="Times New Roman" w:hAnsi="Times New Roman" w:cs="Times New Roman"/>
          <w:sz w:val="28"/>
          <w:szCs w:val="28"/>
        </w:rPr>
        <w:t>.144]</w:t>
      </w:r>
      <w:r w:rsidRPr="00C94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A6F" w:rsidRPr="007846C2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специфика русского фольклора отличает его от литературы и определяет историю развития и изучения этой формы словесного искусства. Исследованием фольклора занимались многие ученые,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изучению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фольклора еще полностью не завершена.Ряд положений нуждается в критическом рассмотрении.</w:t>
      </w:r>
    </w:p>
    <w:p w:rsidR="004F5A6F" w:rsidRDefault="004F5A6F" w:rsidP="004F5A6F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Default="00AB5630" w:rsidP="006D4D45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F5A6F" w:rsidRPr="009030C3">
        <w:rPr>
          <w:rFonts w:ascii="Times New Roman" w:hAnsi="Times New Roman" w:cs="Times New Roman"/>
          <w:b/>
          <w:sz w:val="28"/>
          <w:szCs w:val="28"/>
        </w:rPr>
        <w:t>Жанровое своеобразие русского фольклора</w:t>
      </w:r>
    </w:p>
    <w:p w:rsidR="004F5A6F" w:rsidRDefault="004F5A6F" w:rsidP="004F5A6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Pr="00C4701A" w:rsidRDefault="004F5A6F" w:rsidP="004F5A6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F28">
        <w:rPr>
          <w:rFonts w:ascii="Times New Roman" w:hAnsi="Times New Roman" w:cs="Times New Roman"/>
          <w:color w:val="000000" w:themeColor="text1"/>
          <w:sz w:val="28"/>
          <w:szCs w:val="28"/>
        </w:rPr>
        <w:t>Фольклор по своему характеру, содержанию и назначению является глубоко демократичным, подлинно народным искусством. Его отличает не только идейная глубина, но высокие художественные качества. Народнопоэтическое творчество отличается своеобразной художественной системой изобразительных средств и жанров.</w:t>
      </w:r>
    </w:p>
    <w:p w:rsidR="004F5A6F" w:rsidRPr="002256B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 — </w:t>
      </w:r>
      <w:r w:rsidRPr="002256B0">
        <w:rPr>
          <w:rFonts w:ascii="Times New Roman" w:hAnsi="Times New Roman" w:cs="Times New Roman"/>
          <w:sz w:val="28"/>
          <w:szCs w:val="28"/>
        </w:rPr>
        <w:t>система систем. Как и литература, он де</w:t>
      </w:r>
      <w:r w:rsidRPr="002256B0">
        <w:rPr>
          <w:rFonts w:ascii="Times New Roman" w:hAnsi="Times New Roman" w:cs="Times New Roman"/>
          <w:sz w:val="28"/>
          <w:szCs w:val="28"/>
        </w:rPr>
        <w:softHyphen/>
        <w:t xml:space="preserve">лится на поэтические роды: эпос, лирику, драму. Роды делятся на виды (песня, сказка, </w:t>
      </w:r>
      <w:proofErr w:type="spellStart"/>
      <w:r w:rsidRPr="002256B0">
        <w:rPr>
          <w:rFonts w:ascii="Times New Roman" w:hAnsi="Times New Roman" w:cs="Times New Roman"/>
          <w:sz w:val="28"/>
          <w:szCs w:val="28"/>
        </w:rPr>
        <w:t>несказочная</w:t>
      </w:r>
      <w:proofErr w:type="spellEnd"/>
      <w:r w:rsidRPr="002256B0">
        <w:rPr>
          <w:rFonts w:ascii="Times New Roman" w:hAnsi="Times New Roman" w:cs="Times New Roman"/>
          <w:sz w:val="28"/>
          <w:szCs w:val="28"/>
        </w:rPr>
        <w:t xml:space="preserve"> проза и др.), а виды — на жанры. Некоторые жанры обладают комбинацией признаков разных родов (лироэпические песни). Если в основу классифи</w:t>
      </w:r>
      <w:r w:rsidRPr="002256B0">
        <w:rPr>
          <w:rFonts w:ascii="Times New Roman" w:hAnsi="Times New Roman" w:cs="Times New Roman"/>
          <w:sz w:val="28"/>
          <w:szCs w:val="28"/>
        </w:rPr>
        <w:softHyphen/>
        <w:t xml:space="preserve">кации положить способ бытования произведений, то фольклор будет разделен </w:t>
      </w:r>
      <w:proofErr w:type="gramStart"/>
      <w:r w:rsidRPr="002256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256B0">
        <w:rPr>
          <w:rFonts w:ascii="Times New Roman" w:hAnsi="Times New Roman" w:cs="Times New Roman"/>
          <w:sz w:val="28"/>
          <w:szCs w:val="28"/>
        </w:rPr>
        <w:t xml:space="preserve"> обрядовый и внеобрядовый.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56B0">
        <w:rPr>
          <w:rFonts w:ascii="Times New Roman" w:hAnsi="Times New Roman" w:cs="Times New Roman"/>
          <w:sz w:val="28"/>
          <w:szCs w:val="28"/>
        </w:rPr>
        <w:t xml:space="preserve">По признаку объема выделяются малые </w:t>
      </w:r>
      <w:r>
        <w:rPr>
          <w:rFonts w:ascii="Times New Roman" w:hAnsi="Times New Roman" w:cs="Times New Roman"/>
          <w:sz w:val="28"/>
          <w:szCs w:val="28"/>
        </w:rPr>
        <w:t xml:space="preserve">и большие </w:t>
      </w:r>
      <w:r w:rsidRPr="002256B0">
        <w:rPr>
          <w:rFonts w:ascii="Times New Roman" w:hAnsi="Times New Roman" w:cs="Times New Roman"/>
          <w:sz w:val="28"/>
          <w:szCs w:val="28"/>
        </w:rPr>
        <w:t>жанры</w:t>
      </w:r>
      <w:r>
        <w:rPr>
          <w:rFonts w:ascii="Times New Roman" w:hAnsi="Times New Roman" w:cs="Times New Roman"/>
          <w:sz w:val="28"/>
          <w:szCs w:val="28"/>
        </w:rPr>
        <w:t>» [25</w:t>
      </w:r>
      <w:r w:rsidRPr="00DE52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E5230">
        <w:rPr>
          <w:rFonts w:ascii="Times New Roman" w:hAnsi="Times New Roman" w:cs="Times New Roman"/>
          <w:sz w:val="28"/>
          <w:szCs w:val="28"/>
        </w:rPr>
        <w:t>.78]</w:t>
      </w:r>
      <w:r w:rsidRPr="002256B0">
        <w:rPr>
          <w:rFonts w:ascii="Times New Roman" w:hAnsi="Times New Roman" w:cs="Times New Roman"/>
          <w:sz w:val="28"/>
          <w:szCs w:val="28"/>
        </w:rPr>
        <w:t>.</w:t>
      </w:r>
    </w:p>
    <w:p w:rsidR="004F5A6F" w:rsidRPr="002256B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B0">
        <w:rPr>
          <w:rFonts w:ascii="Times New Roman" w:hAnsi="Times New Roman" w:cs="Times New Roman"/>
          <w:sz w:val="28"/>
          <w:szCs w:val="28"/>
        </w:rPr>
        <w:t xml:space="preserve">Жанр — основная единица изучения фольклора. В </w:t>
      </w:r>
      <w:proofErr w:type="gramStart"/>
      <w:r w:rsidRPr="002256B0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2256B0">
        <w:rPr>
          <w:rFonts w:ascii="Times New Roman" w:hAnsi="Times New Roman" w:cs="Times New Roman"/>
          <w:sz w:val="28"/>
          <w:szCs w:val="28"/>
        </w:rPr>
        <w:t xml:space="preserve"> народной поэтической тради</w:t>
      </w:r>
      <w:r w:rsidRPr="002256B0">
        <w:rPr>
          <w:rFonts w:ascii="Times New Roman" w:hAnsi="Times New Roman" w:cs="Times New Roman"/>
          <w:sz w:val="28"/>
          <w:szCs w:val="28"/>
        </w:rPr>
        <w:softHyphen/>
        <w:t>ций жанры взаимосвязаны и взаимодействуют.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6B0">
        <w:rPr>
          <w:rFonts w:ascii="Times New Roman" w:hAnsi="Times New Roman" w:cs="Times New Roman"/>
          <w:sz w:val="28"/>
          <w:szCs w:val="28"/>
        </w:rPr>
        <w:t>Многие жанры универсальны (например: пословицы, загад</w:t>
      </w:r>
      <w:r w:rsidRPr="002256B0">
        <w:rPr>
          <w:rFonts w:ascii="Times New Roman" w:hAnsi="Times New Roman" w:cs="Times New Roman"/>
          <w:sz w:val="28"/>
          <w:szCs w:val="28"/>
        </w:rPr>
        <w:softHyphen/>
        <w:t xml:space="preserve">ки, сказки, предания, эпические песни). Будучи совершенными формами художественного </w:t>
      </w:r>
      <w:r w:rsidRPr="002256B0">
        <w:rPr>
          <w:rFonts w:ascii="Times New Roman" w:hAnsi="Times New Roman" w:cs="Times New Roman"/>
          <w:sz w:val="28"/>
          <w:szCs w:val="28"/>
        </w:rPr>
        <w:lastRenderedPageBreak/>
        <w:t>освоения действительности, они жили на протяжении веков в фольклоре разных народов.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Сказки, песни, былины, уличное представление - все это разные жанры фольклора, народного устно-поэтического творчества. Их не спутаешь, они отличаются своими специфическими особенностями, различна их роль в народном быту, по-разному живут они в современности. Вместе с тем всем жанрам словесного фольклора присущи общие признаки: все они являются произведениями искусства слова, в истоках своих связаны с архаическими формами искусства, бытуют преимущественно в устной передаче, постоянно изменяются. Этим определяется взаимодействие в них коллективного и индивидуального начал, своеобразное сочетание традиции и новаторства. Таким образом, фольклорный жанр - исторически складывающийся тип устно-поэтического произведения. В той или иной мере все фольклорные жанры связаны с историей народа, с действительностью, вызвавшей их к жизни и определяющей их дальнейшее существование, их расцвет или угасание. «Скажите мне, как народ жил, и я скажу вам, как он писал», - эти замечательные слова великого русского ученого академика А.И. Веселовского можно отнести и к устному творчеству: как народ жил, так он и пел и рассказывал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[10</w:t>
      </w:r>
      <w:r w:rsidRPr="005C56D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. Поэтому фольклор и раскрывает народную философию, этику и эстетику.</w:t>
      </w:r>
    </w:p>
    <w:p w:rsidR="004F5A6F" w:rsidRPr="004A48D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понятию «система» с таким смыслом как «система жанров» исследователи обратились сравнительно недавно. Системе жанров посвятил несколько работ С. </w:t>
      </w:r>
      <w:proofErr w:type="spellStart"/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>Вольман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1963 г. Д. С. Лихачев выступил на V Международном съезде славистов с докладом «Система литературных жанров древней Руси». Понятием «система» пользовались литературоведы и в 20-е годы. Ю. Н. Тынянов писал: «Литературное произведение является системою, и системою является литература [9, </w:t>
      </w:r>
      <w:r w:rsidRPr="004A48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.255]».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С. Лихачева мысль о «системе жанров» была развита в следующем контексте: «Современное деление на жанры, основывающееся на чисто литературных признаках, появляется </w:t>
      </w:r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сравнительно поздно. Для русской литературы чисто литературные принципы выделения жанров вступают в силу в основном в XVII </w:t>
      </w:r>
      <w:proofErr w:type="gramStart"/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времени литературные жанры в той или иной степени несут, помимо литературных функций, функции внелитературные. Жанры определяются их употреблением ... </w:t>
      </w:r>
      <w:proofErr w:type="gramStart"/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Сходные явления мы наблюдаем в фольклоре, где </w:t>
      </w:r>
      <w:proofErr w:type="spellStart"/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>внефольклорные</w:t>
      </w:r>
      <w:proofErr w:type="spellEnd"/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признаки жанров имеют очень большое значение, особенно в древнейшие периоды (в обрядовом фольклоре, в историческом, в сказке и т.п.).</w:t>
      </w:r>
      <w:proofErr w:type="gramEnd"/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Поскольку жанры в каждую данную эпоху литературного развития выделяются в литературе под влиянием совокупности меняющихся факторов, основываются на различных признаках, перед историей литературы возникает особая задача: изучать … самую систему жанров каждой данной эпохи. В самом деле, жанры живут не независимо друг от друга, а составляют определенную систему, которая меняется исторически…» [22, </w:t>
      </w:r>
      <w:r w:rsidRPr="004A48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>.135]. Очевидно, что понятие «система жанров» толкуется Д. С. Лихачевым как их единство, существующее в разные эпохи истории литературы. В жанрах, рассмотренных с точки зрения единства, открывается возможность уловить общую закономерность их возникновения, развития и распада. О фольклорных жанрах и их системе Д. С. Лихачев не писал - он назы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 лишь аналогичные качества </w:t>
      </w:r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>фольклора, которые могут дать основание ставить вопрос и о фольклорной системе жанров.</w:t>
      </w:r>
    </w:p>
    <w:p w:rsidR="004F5A6F" w:rsidRPr="004A48D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8DD">
        <w:rPr>
          <w:rFonts w:ascii="Times New Roman" w:hAnsi="Times New Roman" w:cs="Times New Roman"/>
          <w:color w:val="000000" w:themeColor="text1"/>
          <w:sz w:val="28"/>
          <w:szCs w:val="28"/>
        </w:rPr>
        <w:t>В фольклористике попытку осветить вопрос о системе жанров предпринял в 1969 г. Н. И. Кравцов. Понятию «система жанров» Н. И. Кравцов придал смысл, в большей степени характеризующий фольклор со стороны внешних образно-стилевых признаков, а не относительно тех внутренних качеств, которые делают систему жанров, как и всякую систему, единством [19].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</w:t>
      </w: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смотрим, каков же жанровый состав русского фольклора. В. Я. </w:t>
      </w:r>
      <w:proofErr w:type="spellStart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Пропп</w:t>
      </w:r>
      <w:proofErr w:type="spellEnd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 три основных момента, объединяющие произведения одного жанра: общность поэтической системы, бытового назначения и характера исполнения. При этом он справедливо утверждает, что ни один из этих признаков в </w:t>
      </w: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отдельности не характеризует жанра. Исходя из этого определения, мы имеем все основания различать в фольклоре песенные, прозаические и драматические жанры. К первым относятся былины, исторические песни, баллады, лирические песни, которые в свою очередь, делятся </w:t>
      </w:r>
      <w:proofErr w:type="gramStart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обрядовые и </w:t>
      </w:r>
      <w:proofErr w:type="spellStart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необрядовые</w:t>
      </w:r>
      <w:proofErr w:type="spellEnd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Многообразны прозаические жанры: сказки, предания, </w:t>
      </w:r>
      <w:proofErr w:type="spellStart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легенды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ылички</w:t>
      </w:r>
      <w:proofErr w:type="spellEnd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альщины. К драматическим жанрам, </w:t>
      </w: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народных пьес («Царь </w:t>
      </w:r>
      <w:proofErr w:type="spellStart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Максимильян</w:t>
      </w:r>
      <w:proofErr w:type="spellEnd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» и «Лодка» и др.) кукольных представлений («Петрушка»), относятся многочисленные игры, хороводы и многожанровый по своему составу свадебный обряд</w:t>
      </w:r>
      <w:r w:rsidR="00BE6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[30</w:t>
      </w:r>
      <w:r w:rsidRPr="00E2579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В. Я.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подчеркивает </w:t>
      </w: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значение функции фольклорного произведения,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бытового назначения, так как и</w:t>
      </w: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менно функция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одним из определяющих признаков</w:t>
      </w: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понятии жанра.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Жанры русского фольклора, как и фольклора других народов, крайне разнообразны: одни из них - былины, песни, частушки - песенные и неразрывно связаны с народной музыкой, другие - сказки, предания, легенды - повествовательные, третьи - ряженье, народные пьесы - драматические.</w:t>
      </w:r>
      <w:proofErr w:type="gramEnd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Былины, предания, сказки, любовная лирика живут вне связи с обрядом; причитания, приговоры дружки, колядки, веснянки тесно связаны с семейными или календарными обрядами; колыбельные песни, </w:t>
      </w:r>
      <w:proofErr w:type="spellStart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бытуют в детской среде; былины, исторические песни, легенды являются достоянием только взрослых и т. д.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Различна и связь отдельных фольклорных жанров с бытом, с действительностью, с условиями жизни русского народа, чем определяются и их исторические судьбы.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например, заговоры, календарные обряды и календарная поэзия неминуемо уходят из народного быта при угасании веры в их магическую значимость, меняется свадебный обряд и связанная с ним поэзия, поскольку в современном быту становятся неуместными душераздирающие плачи и </w:t>
      </w: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proofErr w:type="spellStart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хлестания</w:t>
      </w:r>
      <w:proofErr w:type="spellEnd"/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» невесты и свадьбы перестают быть «слезливыми» и превращаются в семейный праздник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[30</w:t>
      </w:r>
      <w:r w:rsidRPr="005C56D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Поэтому по-разному сложились и исторические судьбы отдельных жанров. Часть из них в настоящее время безвозвратно ушли из народного быта, однако благодаря тому, что они продолжают жить в книге, не потеряли своего значения как элемент народной культуры - такова судьба былины. Другие жанры продолжают, постоянно изменяясь и трансформируясь, жить в народном быту - такова судьба сказок и песен. Многие жанры в наше время исчезают, так как исчезли те предпосылки, которые содействовали их возникновению и сохранению в быту, - такова судьба заговоров и обрядового фольклора. Некоторые жанры переходят из одной аудитории в другую. Например, ряд обрядовых песен включается в детские игры, а сказки о животных становятся достоянием исключительно детского репертуара.</w:t>
      </w:r>
    </w:p>
    <w:p w:rsidR="004F5A6F" w:rsidRPr="00A26FA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FA6">
        <w:rPr>
          <w:rFonts w:ascii="Times New Roman" w:hAnsi="Times New Roman" w:cs="Times New Roman"/>
          <w:color w:val="000000" w:themeColor="text1"/>
          <w:sz w:val="28"/>
          <w:szCs w:val="28"/>
        </w:rPr>
        <w:t>Разные виды и жанры фольклора не стабильны, они в постоянном движении, постоянно взаимодействуют друг с другом. Произведения одних жанров преимущественно можно услышать от исполнителей-мастеров, почти профессионалов, каковыми являются сказители былин. В прежнее время знатоки былин подчас пользовались известностью далеко за пределами своей деревни. Произведения других жанров могут жить и в устах рядовых исполнителей, сказочников и песельников, среди которых, однако, также выделяются признанные мастера этого искусства. Наконец, к третьим (пословицам, поговоркам) обращается каждый.</w:t>
      </w:r>
    </w:p>
    <w:p w:rsidR="004F5A6F" w:rsidRPr="003D6F2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F28">
        <w:rPr>
          <w:rFonts w:ascii="Times New Roman" w:hAnsi="Times New Roman" w:cs="Times New Roman"/>
          <w:color w:val="000000" w:themeColor="text1"/>
          <w:sz w:val="28"/>
          <w:szCs w:val="28"/>
        </w:rPr>
        <w:t>Фольклорные жанры отличаются также способом исполнения и различным сочетанием текста с мелодией, интонацией, движениями (пение, пение и пляска, рассказывание, разыгрывание и пр.).</w:t>
      </w:r>
    </w:p>
    <w:p w:rsidR="004F5A6F" w:rsidRPr="003D6F2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F28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 в социальной жизни общества в русском фольклоре возникали и новые жанры: солдатские, ямщицкие, бурлацкие песни. Рост промышленности и городов вызвал к жизни романсы, анекдоты, рабочий, школьный и студенческий фольклор.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фольклоре существуют жанры </w:t>
      </w:r>
      <w:r w:rsidRPr="00C851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продуктивные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, в недрах которых могут появляться новые произведения. Сейчас это частушки, поговорки, городские песни, анекдоты, многие виды детского фольклора. Есть жанры</w:t>
      </w:r>
      <w:r w:rsidRPr="00C851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непродуктивные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продолжающие свое существование. Так, новых народных сказок не появляется, но </w:t>
      </w:r>
      <w:proofErr w:type="gram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старые</w:t>
      </w:r>
      <w:proofErr w:type="gram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по-прежнему рассказываются. Поют и многие старые песни. А вот былины и исторические песни в живом исполнении уже практически не звучат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[19</w:t>
      </w:r>
      <w:r w:rsidRPr="005C56D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этапа развития, фольклор принято разделять на</w:t>
      </w: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раннетрадиционный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 фольклор, </w:t>
      </w: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классический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 и</w:t>
      </w: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позднетрадиционный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фольклор. 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Каждой группе принадлежат особые жанры, типичные для данного 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развития народного творчества.</w:t>
      </w:r>
    </w:p>
    <w:p w:rsidR="004F5A6F" w:rsidRPr="00A035A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раннетрадиционному</w:t>
      </w:r>
      <w:proofErr w:type="spellEnd"/>
      <w:r w:rsidRPr="00A035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фольклор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относятся: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 Трудовые песни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песни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звестны у всех народов, 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исполнялись во время трудовых процессов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подни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мании тяжестей, вспахивании поля, ручном помоле зерна и проч.).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Такие песни могли исполняться  при одиночной работе, но они особенно были важны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совместной, так как 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содержали команды к одновременному действию.Их основным элементом был ритм, организовывавший процесс труда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[7</w:t>
      </w:r>
      <w:r w:rsidRPr="00E25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E25791">
        <w:rPr>
          <w:rFonts w:ascii="Times New Roman" w:hAnsi="Times New Roman" w:cs="Times New Roman"/>
          <w:color w:val="000000" w:themeColor="text1"/>
          <w:sz w:val="28"/>
          <w:szCs w:val="28"/>
        </w:rPr>
        <w:t>.45]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Общеизвестным примером </w:t>
      </w:r>
      <w:r w:rsidRPr="00A035AF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песни является бурлацкая «Дубинушка».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 Гадания и заговоры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Гадание – средство распознания будущего. Чтобы распознать будущее, следовало обратиться  к </w:t>
      </w:r>
      <w:r w:rsidRPr="00C8514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нечистой силе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гадание осознавалось как грешное и опасное занятие.Для гаданий избирались места, где, по представлению народа, можно было вступить в контакт с обитателями «иного мира», а также такое время суток, в которое этот контакт был наиболее вероятное.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гаданий лежал прием истолкования «знаков»: случайно услышанных слов, отражений в воде, поведения животных и т.д. Для получения 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этих «знаков» предпринимались действия, в которых использовались предметы, животные, растения. Иногда действия сопровождались словесными формулами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[7</w:t>
      </w:r>
      <w:r w:rsidRPr="00E25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E25791">
        <w:rPr>
          <w:rFonts w:ascii="Times New Roman" w:hAnsi="Times New Roman" w:cs="Times New Roman"/>
          <w:color w:val="000000" w:themeColor="text1"/>
          <w:sz w:val="28"/>
          <w:szCs w:val="28"/>
        </w:rPr>
        <w:t>.46]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Классический фольклор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включает в себя следующие виды: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 Обряды и обрядовый фольклор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Обрядовый фольклор составляли словесно-музыкальные, драматические, игровые и хореографические жанры.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Обряды имели ритуально-магическое значение, содержали правила поведения человека в быту и труде. Их принято делить </w:t>
      </w:r>
      <w:proofErr w:type="gram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трудовые и семейные.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1.1. Трудовые обряды: календарные обряды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древних славян над солнцеворотом и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 связанными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ним изменениями в природе сложились в систему мифологических верований и практических трудовых навыков, закрепленных обрядами, приметами, пословицами.Постепенно обряды образовали годовой цикл,  и важнейшие праздники были приурочены к зимнему и летнему солнцестоянию.Существуют зимние, весенние, летние и осенние обряды.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1.2.  Семейные обряды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В отличие от календарных обрядов, герой семейных обрядов – реальный человек. Обряды сопутствовали многим событиям его жизни, среди которых важнейшими были рождение, вступление в брак и смерть.Наиболее развитым был свадебный обряд,  он имел свои характеристики и законы, свою мифологию и свою поэзию.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1.3.  Причитания.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древний жанр фольклора, генетически связанный с похоронным обрядом. Объект изображения причитаний – трагическое в жизни, поэтому в них сильно выражено лирическое начало, мелодия выражена слабо и в содержание текста можно было найти много </w:t>
      </w:r>
      <w:proofErr w:type="spell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восклицательно</w:t>
      </w:r>
      <w:proofErr w:type="spell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-вопросительных конструкций, синонимических повторов, единоначатия и т.д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Pr="00A035AF">
        <w:rPr>
          <w:rFonts w:ascii="Times New Roman" w:hAnsi="Times New Roman" w:cs="Times New Roman"/>
          <w:color w:val="000000" w:themeColor="text1"/>
          <w:sz w:val="28"/>
          <w:szCs w:val="28"/>
        </w:rPr>
        <w:t>[7].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причитаний является русская народная песня </w:t>
      </w:r>
      <w:r w:rsidRPr="00A035AF">
        <w:rPr>
          <w:rFonts w:ascii="Times New Roman" w:hAnsi="Times New Roman" w:cs="Times New Roman"/>
          <w:color w:val="000000" w:themeColor="text1"/>
          <w:sz w:val="28"/>
          <w:szCs w:val="28"/>
        </w:rPr>
        <w:t>«Матушка, матушка, что во поле пыльно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 Малые жанры фольклора. Паремии.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К малым фольклорным жанрам относятся произведения, различающиеся по жанровой принадлежности, но имеющие общий внешний признак – небольшой объем.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Малые жанры фольклорной прозы,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паремии, очень разнообразны: 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пословицы, поговорки, приметы, загадки, прибаутки, присловья, скороговорки, каламбуры, благопожелания, проклятия и проч.</w:t>
      </w:r>
      <w:proofErr w:type="gramEnd"/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 Сказки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5A6F" w:rsidRPr="002D2701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творчество воплотилось во всех видах</w:t>
      </w:r>
      <w:r w:rsidRPr="00C851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701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сказок: сказках о животных, волшебных, бытовых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(«Царевна-лягушка», «Журавль и цапля)</w:t>
      </w:r>
      <w:r w:rsidRPr="002D270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4. </w:t>
      </w:r>
      <w:proofErr w:type="spellStart"/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Несказочная</w:t>
      </w:r>
      <w:proofErr w:type="spellEnd"/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Несказочная</w:t>
      </w:r>
      <w:proofErr w:type="spell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проза имеет иную, нежели сказки, модальность: ее произведения приурочены к реальному времени, реальной местности, реальным лицам. Для </w:t>
      </w:r>
      <w:proofErr w:type="spell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несказочной</w:t>
      </w:r>
      <w:proofErr w:type="spell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прозы </w:t>
      </w:r>
      <w:proofErr w:type="spell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характернаневыделенность</w:t>
      </w:r>
      <w:proofErr w:type="spell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потока обыденной речи, отсутствие специальных жанровых и стилевых канонов. В самом общем смысле можно сказать, что ее произведениям свойственна стилистическая форма эпического повествования </w:t>
      </w:r>
      <w:proofErr w:type="gram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достоверном.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устойчивым компонентом является персонаж, вокруг которого объединяется весь остальной материал.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Важный признак </w:t>
      </w:r>
      <w:proofErr w:type="spell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несказочной</w:t>
      </w:r>
      <w:proofErr w:type="spell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прозы – сюжет. Обычно сюжеты имеют эмбриональную форму (</w:t>
      </w:r>
      <w:proofErr w:type="spell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одномотивные</w:t>
      </w:r>
      <w:proofErr w:type="spell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но могут </w:t>
      </w:r>
      <w:proofErr w:type="gram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передаваться</w:t>
      </w:r>
      <w:proofErr w:type="gram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сжато, так и подробно.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Произведения </w:t>
      </w:r>
      <w:proofErr w:type="spell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несказочной</w:t>
      </w:r>
      <w:proofErr w:type="spell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прозы способны к контаминациям.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Принадлежат к </w:t>
      </w:r>
      <w:proofErr w:type="spell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несказочной</w:t>
      </w:r>
      <w:proofErr w:type="spell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прозе следующие жанры: предания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(«Об Иване Грозном»)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, леге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нды («О сотворении миры») и демонологические рассказы («Былинка о домовом»).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 Былины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 и в волшебных сказках, в былинах фигурируют мифологические образы врагов, происходит перевоплощение персонажей, героям помогают животные.Содержание былин разнообразно. Науке известно около 100 сюжетов (всего с вариантами и версиями записано более 3000 текстов).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Былины имеют героический или новеллистический характер: идея героических былин – прославление единства и независимости Русской земли, в новеллистических былинах прославлялись супружеская верность, истинная дружба, осуждались личные пороки (хвастовство, заносчивость)</w:t>
      </w:r>
      <w:proofErr w:type="gram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апример, былина новгородского цикла «Садко».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 Исторические песни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исторических песен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посвящено конкретным событиям и реальным лицам русской истории и выражает национальные интересы и идеалы народа.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Примером такой песни может служить «</w:t>
      </w:r>
      <w:r w:rsidRPr="001F004C">
        <w:rPr>
          <w:rFonts w:ascii="Times New Roman" w:hAnsi="Times New Roman" w:cs="Times New Roman"/>
          <w:color w:val="000000" w:themeColor="text1"/>
          <w:sz w:val="28"/>
          <w:szCs w:val="28"/>
        </w:rPr>
        <w:t>Казаки идут к Казани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об эпохе Ивана Грозного.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7. Баллады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Балладам свойственна личная, семейно-бытовая тематика. В центре баллад находятся нравственные проблемы: любовь и ненависть, верность и измена, преступление и раскаяние.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«</w:t>
      </w:r>
      <w:r w:rsidRPr="001F004C">
        <w:rPr>
          <w:rFonts w:ascii="Times New Roman" w:hAnsi="Times New Roman" w:cs="Times New Roman"/>
          <w:color w:val="000000" w:themeColor="text1"/>
          <w:sz w:val="28"/>
          <w:szCs w:val="28"/>
        </w:rPr>
        <w:t>Полонянка»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 Духовные стихи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Духовные стихи – песни религиозного содержания.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признак духовных стихов заключается в противопоставлении всего христианского – </w:t>
      </w:r>
      <w:proofErr w:type="gram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мирскому</w:t>
      </w:r>
      <w:proofErr w:type="gram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Духовные стихи  – неоднородны. В устном бытовании они взаимодействовали с былинами, историческими песнями, балладами, лирическими песнями, причитаниями.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 такого стиха является «Е</w:t>
      </w:r>
      <w:r w:rsidRPr="001F004C">
        <w:rPr>
          <w:rFonts w:ascii="Times New Roman" w:hAnsi="Times New Roman" w:cs="Times New Roman"/>
          <w:color w:val="000000" w:themeColor="text1"/>
          <w:sz w:val="28"/>
          <w:szCs w:val="28"/>
        </w:rPr>
        <w:t>горий храбрый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F0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 христианском святом Георгии-</w:t>
      </w:r>
      <w:proofErr w:type="spellStart"/>
      <w:r w:rsidRPr="001F004C">
        <w:rPr>
          <w:rFonts w:ascii="Times New Roman" w:hAnsi="Times New Roman" w:cs="Times New Roman"/>
          <w:color w:val="000000" w:themeColor="text1"/>
          <w:sz w:val="28"/>
          <w:szCs w:val="28"/>
        </w:rPr>
        <w:t>победоносце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9. Лирические внеобрядовые песни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народной лирике слово и мелодия </w:t>
      </w:r>
      <w:proofErr w:type="gram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нераздельны</w:t>
      </w:r>
      <w:proofErr w:type="gram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. Главное назначение песен – раскрывать мироощущение народа путем непосредственного выражения его чувств, мыслей и настроений.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Эти песни выражали характерные переживания русского человека в разных жизненных ситуациях.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«</w:t>
      </w:r>
      <w:r w:rsidRPr="001F004C">
        <w:rPr>
          <w:rFonts w:ascii="Times New Roman" w:hAnsi="Times New Roman" w:cs="Times New Roman"/>
          <w:color w:val="000000" w:themeColor="text1"/>
          <w:sz w:val="28"/>
          <w:szCs w:val="28"/>
        </w:rPr>
        <w:t>Выйду в поле ночью с конём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Существовали песни сольные и многоголосные.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10. Фольклорный театр.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Фольклорный театр – традиционное драматическое творчество народа.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Специфические признаки фольклорного театра – отсутствие сцены, разделение исполнителей и аудитории, действие как форма отображения действительности, перевоплощение исполнителя в иной объективированный образ, эстетическая направленность представления.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Пьесы нередко распространялись в письменном виде, предварительно репетировались, что не исключало импровизации.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К фольклорному театру принадлежат: балаганы, театр передвижных картинок (раёк), народный кукольный театр и народные драмы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[17</w:t>
      </w:r>
      <w:r w:rsidRPr="005C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5C56D5">
        <w:rPr>
          <w:rFonts w:ascii="Times New Roman" w:hAnsi="Times New Roman" w:cs="Times New Roman"/>
          <w:color w:val="000000" w:themeColor="text1"/>
          <w:sz w:val="28"/>
          <w:szCs w:val="28"/>
        </w:rPr>
        <w:t>.211]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11. Детский фольклор.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Детский фольклор – специфическая область устного художественного творчества, имеющая, в отличие от фольклора взрослых, свою поэтику, свои формы бытования и своих носителей.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Общий, родовой признак детского фольклора – соотнесение художественного текста с игрой.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детского фольклора исполняют взрослые для детей (материнский фольклор) и сами дети (собственно детский фольклор)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[11</w:t>
      </w:r>
      <w:r w:rsidRPr="005C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5C56D5">
        <w:rPr>
          <w:rFonts w:ascii="Times New Roman" w:hAnsi="Times New Roman" w:cs="Times New Roman"/>
          <w:color w:val="000000" w:themeColor="text1"/>
          <w:sz w:val="28"/>
          <w:szCs w:val="28"/>
        </w:rPr>
        <w:t>.527]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Например, «Колыбельная»</w:t>
      </w:r>
      <w:r w:rsidRPr="005C56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Позднетрадиционный</w:t>
      </w:r>
      <w:proofErr w:type="spell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фольклор – это совокупность произведений разных жанров и различной направленности, создававшихся в крестьянской, городской, солдатской, рабочей и другой среде со времени начала развития промышленности, роста городов, распада феодальной деревни.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</w:t>
      </w:r>
      <w:proofErr w:type="spell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позднетрадиционного</w:t>
      </w:r>
      <w:proofErr w:type="spell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фольклора характерно меньшее количество произведений и в целом менее высокий художественный уровень по сравнению с классическим фольклором.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нему относятся: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 Частушки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Тематика частушек разнообразна. Большинство из них посвящены </w:t>
      </w:r>
      <w:proofErr w:type="gramStart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любовной</w:t>
      </w:r>
      <w:proofErr w:type="gramEnd"/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семейно-бытовой темам. Но нередко в них находят отражение и современная жизнь народа, те изменения, которые происходят в стране, содержатся острые политические намеки. Для частушки характерно шутливое отношение к своим героям, ирония, а иногда и острая сатира.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Например:</w:t>
      </w:r>
    </w:p>
    <w:p w:rsidR="004F5A6F" w:rsidRPr="008D6B7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B76">
        <w:rPr>
          <w:rFonts w:ascii="Times New Roman" w:hAnsi="Times New Roman" w:cs="Times New Roman"/>
          <w:color w:val="000000" w:themeColor="text1"/>
          <w:sz w:val="28"/>
          <w:szCs w:val="28"/>
        </w:rPr>
        <w:t>Наш баран богатый барин.</w:t>
      </w:r>
    </w:p>
    <w:p w:rsidR="004F5A6F" w:rsidRPr="008D6B7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B76">
        <w:rPr>
          <w:rFonts w:ascii="Times New Roman" w:hAnsi="Times New Roman" w:cs="Times New Roman"/>
          <w:color w:val="000000" w:themeColor="text1"/>
          <w:sz w:val="28"/>
          <w:szCs w:val="28"/>
        </w:rPr>
        <w:t>Он себе обновку справил.</w:t>
      </w:r>
    </w:p>
    <w:p w:rsidR="004F5A6F" w:rsidRPr="008D6B7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B76">
        <w:rPr>
          <w:rFonts w:ascii="Times New Roman" w:hAnsi="Times New Roman" w:cs="Times New Roman"/>
          <w:color w:val="000000" w:themeColor="text1"/>
          <w:sz w:val="28"/>
          <w:szCs w:val="28"/>
        </w:rPr>
        <w:t>То ли шуба, то ль кафтан,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B76">
        <w:rPr>
          <w:rFonts w:ascii="Times New Roman" w:hAnsi="Times New Roman" w:cs="Times New Roman"/>
          <w:color w:val="000000" w:themeColor="text1"/>
          <w:sz w:val="28"/>
          <w:szCs w:val="28"/>
        </w:rPr>
        <w:t>Не поймет теперь и сам!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 Фольклор рабочих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В отличие от частушки, фольклор рабочих не превратился в национальное, общерусское явление. Его характерная особенность – локальность, замкнутость в пределах той или иной промышленной территории. Например, рабочие фабрик, заводов и рудников Петрозаводска, Донбасса, Урала, Алтая и Сибири почти не знали устных произведений друг друга.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В фольклоре рабочих преобладали песенные жанры. В песнях изображались тяжелые условия труда и быта простого рабочего, которым контрастно противопоставлялась праздная жизнь угнетателей – владельцев предприятий, надсмотрщиков.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песня о гибели шахтера «Там прорыты ямы, норы».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По форме  песни – это монологи-жалобы.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 Фольклор периода Великой Отечественной войны.</w:t>
      </w:r>
    </w:p>
    <w:p w:rsidR="004F5A6F" w:rsidRPr="00C8514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Фольклор периода Великой Отечественной войны – это произведения различных жанров: песенные, прозаические, афористические. Они создавались 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самими участниками событий и боев, тружениками фабрик и заводов, колхозных полей, партизанами и др.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В этих произведениях отражаются жизнь и борьба народов СССР, героизм защитников страны, вера в победу, радость победы, верность в любви и любовные измены</w:t>
      </w:r>
      <w:r w:rsidRPr="005C5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91398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Примером может служить популярная песня «</w:t>
      </w:r>
      <w:r w:rsidRPr="008D6B76">
        <w:rPr>
          <w:rFonts w:ascii="Times New Roman" w:hAnsi="Times New Roman" w:cs="Times New Roman"/>
          <w:color w:val="000000" w:themeColor="text1"/>
          <w:sz w:val="28"/>
          <w:szCs w:val="28"/>
        </w:rPr>
        <w:t>На разведке боевой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F5A6F" w:rsidRPr="008D6B76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этого, можно сделать вывод, что 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народное творче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ство, чаще всего именно устное, 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художественная коллективная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творческая деятельность народа делится на жанры,</w:t>
      </w:r>
      <w:r w:rsidRPr="00C851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его жизнь, воззрения и идеалы.</w:t>
      </w:r>
      <w:r w:rsidRPr="0002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вопросы жанровой специфики фольклора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сих пор остаются нерешенными. </w:t>
      </w:r>
    </w:p>
    <w:p w:rsidR="004F5A6F" w:rsidRPr="00C8514F" w:rsidRDefault="004F5A6F" w:rsidP="004F5A6F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A6F" w:rsidRDefault="004F5A6F" w:rsidP="006D4D45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01A">
        <w:rPr>
          <w:rFonts w:ascii="Times New Roman" w:hAnsi="Times New Roman" w:cs="Times New Roman"/>
          <w:b/>
          <w:sz w:val="28"/>
          <w:szCs w:val="28"/>
        </w:rPr>
        <w:t>Значение изучения фольклора для формирования познавательных универсальных учебных действий</w:t>
      </w:r>
    </w:p>
    <w:p w:rsidR="004F5A6F" w:rsidRDefault="004F5A6F" w:rsidP="004F5A6F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Pr="00C4701A" w:rsidRDefault="004F5A6F" w:rsidP="004F5A6F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Pr="00185D92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фольклора способствует формированию познавательных учебных действий, так как ц</w:t>
      </w:r>
      <w:r w:rsidRPr="00185D92">
        <w:rPr>
          <w:rFonts w:ascii="Times New Roman" w:hAnsi="Times New Roman" w:cs="Times New Roman"/>
          <w:sz w:val="28"/>
          <w:szCs w:val="28"/>
        </w:rPr>
        <w:t xml:space="preserve">елью современного образования становится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5D92">
        <w:rPr>
          <w:rFonts w:ascii="Times New Roman" w:hAnsi="Times New Roman" w:cs="Times New Roman"/>
          <w:sz w:val="28"/>
          <w:szCs w:val="28"/>
        </w:rPr>
        <w:t>общекультурное, личностное и познавательное развитие учащихся, обеспечивающее такую ключевую компетенцию, как умение учиться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A3DBC">
        <w:rPr>
          <w:rFonts w:ascii="Times New Roman" w:hAnsi="Times New Roman" w:cs="Times New Roman"/>
          <w:sz w:val="28"/>
          <w:szCs w:val="28"/>
        </w:rPr>
        <w:t xml:space="preserve">[2,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A3DBC">
        <w:rPr>
          <w:rFonts w:ascii="Times New Roman" w:hAnsi="Times New Roman" w:cs="Times New Roman"/>
          <w:sz w:val="28"/>
          <w:szCs w:val="28"/>
        </w:rPr>
        <w:t>.2]</w:t>
      </w:r>
      <w:r w:rsidRPr="00185D92">
        <w:rPr>
          <w:rFonts w:ascii="Times New Roman" w:hAnsi="Times New Roman" w:cs="Times New Roman"/>
          <w:sz w:val="28"/>
          <w:szCs w:val="28"/>
        </w:rPr>
        <w:t xml:space="preserve">. Важнейшей задачей современной системы образования является формирование совокупности «универсальных учебных действий» (УУД), обеспечивающих компетенцию «научить учиться», а не только освоение учащимися конкретных предметных знаний и навыков в рамках отдельных дисциплин, на занятиях ученики решают предметные задачи, а в жизни все проблемы </w:t>
      </w:r>
      <w:proofErr w:type="spellStart"/>
      <w:r w:rsidRPr="00185D92">
        <w:rPr>
          <w:rFonts w:ascii="Times New Roman" w:hAnsi="Times New Roman" w:cs="Times New Roman"/>
          <w:sz w:val="28"/>
          <w:szCs w:val="28"/>
        </w:rPr>
        <w:t>межпредметны</w:t>
      </w:r>
      <w:proofErr w:type="spellEnd"/>
      <w:r w:rsidRPr="00185D92">
        <w:rPr>
          <w:rFonts w:ascii="Times New Roman" w:hAnsi="Times New Roman" w:cs="Times New Roman"/>
          <w:sz w:val="28"/>
          <w:szCs w:val="28"/>
        </w:rPr>
        <w:t>.</w:t>
      </w:r>
    </w:p>
    <w:p w:rsidR="004F5A6F" w:rsidRPr="00185D92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92">
        <w:rPr>
          <w:rFonts w:ascii="Times New Roman" w:hAnsi="Times New Roman" w:cs="Times New Roman"/>
          <w:sz w:val="28"/>
          <w:szCs w:val="28"/>
        </w:rPr>
        <w:t xml:space="preserve">В настоящее время школа пока ещё продолжает ориентироваться на обучение, выпуская в жизнь человека исполнителя квалифицированного, тогда как сегодняшнее информационное общество запрашивает человека обучаемого, способного самостоятельно учиться и многократно переучиваться в течение </w:t>
      </w:r>
      <w:r w:rsidRPr="00185D92">
        <w:rPr>
          <w:rFonts w:ascii="Times New Roman" w:hAnsi="Times New Roman" w:cs="Times New Roman"/>
          <w:sz w:val="28"/>
          <w:szCs w:val="28"/>
        </w:rPr>
        <w:lastRenderedPageBreak/>
        <w:t>постоянно удлиняющейся жизни, готового к самостоятельным действиям и принятию решений, умению результативно действовать в новых ситуациях, извлекать из прошлого опыта новое знание, самостоятельно расширять границы своих знаний и</w:t>
      </w:r>
      <w:proofErr w:type="gramEnd"/>
      <w:r w:rsidRPr="00185D92">
        <w:rPr>
          <w:rFonts w:ascii="Times New Roman" w:hAnsi="Times New Roman" w:cs="Times New Roman"/>
          <w:sz w:val="28"/>
          <w:szCs w:val="28"/>
        </w:rPr>
        <w:t xml:space="preserve"> умений, проявлять инициативу в н</w:t>
      </w:r>
      <w:r>
        <w:rPr>
          <w:rFonts w:ascii="Times New Roman" w:hAnsi="Times New Roman" w:cs="Times New Roman"/>
          <w:sz w:val="28"/>
          <w:szCs w:val="28"/>
        </w:rPr>
        <w:t>овых образовательных ситуациях.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D92">
        <w:rPr>
          <w:rFonts w:ascii="Times New Roman" w:hAnsi="Times New Roman" w:cs="Times New Roman"/>
          <w:sz w:val="28"/>
          <w:szCs w:val="28"/>
        </w:rPr>
        <w:t xml:space="preserve">Модернизация российского образования предполагает принципиальное обновление его содержания, нацеленность на кардинально новый образовательный результат. От признания «знаний, умений и навыков» как основных итогов образования произошел сдвиг к пониманию обучения как процесса подготовки обучающихся к реальной жизни, готовности к тому, чтобы самостоятельно решать </w:t>
      </w:r>
      <w:r>
        <w:rPr>
          <w:rFonts w:ascii="Times New Roman" w:hAnsi="Times New Roman" w:cs="Times New Roman"/>
          <w:sz w:val="28"/>
          <w:szCs w:val="28"/>
        </w:rPr>
        <w:t>разнообразные жизненные задачи.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D92">
        <w:rPr>
          <w:rFonts w:ascii="Times New Roman" w:hAnsi="Times New Roman" w:cs="Times New Roman"/>
          <w:sz w:val="28"/>
          <w:szCs w:val="28"/>
        </w:rPr>
        <w:t>Такая переориентация нашла отражение в создании и разработке Федерального государственного образовательного стандарта второго поколения (далее ФГОС), который вступил в силу с первого сентября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в Начальном общем образовании и с 2015 года в Основном общем образовании.</w:t>
      </w:r>
    </w:p>
    <w:p w:rsidR="004F5A6F" w:rsidRPr="00185D92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5D92">
        <w:rPr>
          <w:rFonts w:ascii="Times New Roman" w:hAnsi="Times New Roman" w:cs="Times New Roman"/>
          <w:sz w:val="28"/>
          <w:szCs w:val="28"/>
        </w:rPr>
        <w:t xml:space="preserve">ажнейшей и основной задачей </w:t>
      </w:r>
      <w:r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образовательному стандарту </w:t>
      </w:r>
      <w:r w:rsidRPr="00185D92">
        <w:rPr>
          <w:rFonts w:ascii="Times New Roman" w:hAnsi="Times New Roman" w:cs="Times New Roman"/>
          <w:sz w:val="28"/>
          <w:szCs w:val="28"/>
        </w:rPr>
        <w:t>является формиро</w:t>
      </w:r>
      <w:r>
        <w:rPr>
          <w:rFonts w:ascii="Times New Roman" w:hAnsi="Times New Roman" w:cs="Times New Roman"/>
          <w:sz w:val="28"/>
          <w:szCs w:val="28"/>
        </w:rPr>
        <w:t>вание совокупности универсальных учебных действий</w:t>
      </w:r>
      <w:r w:rsidRPr="00185D92">
        <w:rPr>
          <w:rFonts w:ascii="Times New Roman" w:hAnsi="Times New Roman" w:cs="Times New Roman"/>
          <w:sz w:val="28"/>
          <w:szCs w:val="28"/>
        </w:rPr>
        <w:t xml:space="preserve"> (УУД) как </w:t>
      </w:r>
      <w:proofErr w:type="spellStart"/>
      <w:r w:rsidRPr="00185D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85D92">
        <w:rPr>
          <w:rFonts w:ascii="Times New Roman" w:hAnsi="Times New Roman" w:cs="Times New Roman"/>
          <w:sz w:val="28"/>
          <w:szCs w:val="28"/>
        </w:rPr>
        <w:t xml:space="preserve"> результатов образования.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D92">
        <w:rPr>
          <w:rFonts w:ascii="Times New Roman" w:hAnsi="Times New Roman" w:cs="Times New Roman"/>
          <w:sz w:val="28"/>
          <w:szCs w:val="28"/>
        </w:rPr>
        <w:t xml:space="preserve">Концепция развития универсальных учебных действий разработана группой авторов: А.Г. </w:t>
      </w:r>
      <w:proofErr w:type="spellStart"/>
      <w:r w:rsidRPr="00185D92">
        <w:rPr>
          <w:rFonts w:ascii="Times New Roman" w:hAnsi="Times New Roman" w:cs="Times New Roman"/>
          <w:sz w:val="28"/>
          <w:szCs w:val="28"/>
        </w:rPr>
        <w:t>Асмоловым</w:t>
      </w:r>
      <w:proofErr w:type="spellEnd"/>
      <w:r w:rsidRPr="00185D92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185D92">
        <w:rPr>
          <w:rFonts w:ascii="Times New Roman" w:hAnsi="Times New Roman" w:cs="Times New Roman"/>
          <w:sz w:val="28"/>
          <w:szCs w:val="28"/>
        </w:rPr>
        <w:t>Бурменской</w:t>
      </w:r>
      <w:proofErr w:type="spellEnd"/>
      <w:r w:rsidRPr="00185D92">
        <w:rPr>
          <w:rFonts w:ascii="Times New Roman" w:hAnsi="Times New Roman" w:cs="Times New Roman"/>
          <w:sz w:val="28"/>
          <w:szCs w:val="28"/>
        </w:rPr>
        <w:t xml:space="preserve">, И.А. Володарской, О.А. </w:t>
      </w:r>
      <w:proofErr w:type="spellStart"/>
      <w:r w:rsidRPr="00185D92">
        <w:rPr>
          <w:rFonts w:ascii="Times New Roman" w:hAnsi="Times New Roman" w:cs="Times New Roman"/>
          <w:sz w:val="28"/>
          <w:szCs w:val="28"/>
        </w:rPr>
        <w:t>Карабановой</w:t>
      </w:r>
      <w:proofErr w:type="spellEnd"/>
      <w:r w:rsidRPr="00185D92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185D92">
        <w:rPr>
          <w:rFonts w:ascii="Times New Roman" w:hAnsi="Times New Roman" w:cs="Times New Roman"/>
          <w:sz w:val="28"/>
          <w:szCs w:val="28"/>
        </w:rPr>
        <w:t>Салминой</w:t>
      </w:r>
      <w:proofErr w:type="spellEnd"/>
      <w:r w:rsidRPr="00185D92">
        <w:rPr>
          <w:rFonts w:ascii="Times New Roman" w:hAnsi="Times New Roman" w:cs="Times New Roman"/>
          <w:sz w:val="28"/>
          <w:szCs w:val="28"/>
        </w:rPr>
        <w:t xml:space="preserve"> и С.В. Молчановым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Асмолова</w:t>
      </w:r>
      <w:r w:rsidRPr="00F32E2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32E26">
        <w:rPr>
          <w:rFonts w:ascii="Times New Roman" w:hAnsi="Times New Roman" w:cs="Times New Roman"/>
          <w:sz w:val="28"/>
          <w:szCs w:val="28"/>
        </w:rPr>
        <w:t xml:space="preserve"> основе си</w:t>
      </w:r>
      <w:r>
        <w:rPr>
          <w:rFonts w:ascii="Times New Roman" w:hAnsi="Times New Roman" w:cs="Times New Roman"/>
          <w:sz w:val="28"/>
          <w:szCs w:val="28"/>
        </w:rPr>
        <w:t>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Pr="00F32E26">
        <w:rPr>
          <w:rFonts w:ascii="Times New Roman" w:hAnsi="Times New Roman" w:cs="Times New Roman"/>
          <w:sz w:val="28"/>
          <w:szCs w:val="28"/>
        </w:rPr>
        <w:t>Л.С. Выгот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32E26">
        <w:rPr>
          <w:rFonts w:ascii="Times New Roman" w:hAnsi="Times New Roman" w:cs="Times New Roman"/>
          <w:sz w:val="28"/>
          <w:szCs w:val="28"/>
        </w:rPr>
        <w:t>, А.Н. Леонтьев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2E26">
        <w:rPr>
          <w:rFonts w:ascii="Times New Roman" w:hAnsi="Times New Roman" w:cs="Times New Roman"/>
          <w:sz w:val="28"/>
          <w:szCs w:val="28"/>
        </w:rPr>
        <w:t>, П.Я. Гальперин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2E26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F32E26">
        <w:rPr>
          <w:rFonts w:ascii="Times New Roman" w:hAnsi="Times New Roman" w:cs="Times New Roman"/>
          <w:sz w:val="28"/>
          <w:szCs w:val="28"/>
        </w:rPr>
        <w:t>Эльконин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2E26">
        <w:rPr>
          <w:rFonts w:ascii="Times New Roman" w:hAnsi="Times New Roman" w:cs="Times New Roman"/>
          <w:sz w:val="28"/>
          <w:szCs w:val="28"/>
        </w:rPr>
        <w:t>, В.В. Давыдов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F5A6F" w:rsidRPr="00D7620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D7620D">
        <w:rPr>
          <w:rFonts w:ascii="Times New Roman" w:hAnsi="Times New Roman" w:cs="Times New Roman"/>
          <w:iCs/>
          <w:sz w:val="28"/>
          <w:szCs w:val="28"/>
        </w:rPr>
        <w:t xml:space="preserve">Универсальные учебные действия –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</w:t>
      </w:r>
      <w:r w:rsidRPr="00D7620D">
        <w:rPr>
          <w:rFonts w:ascii="Times New Roman" w:hAnsi="Times New Roman" w:cs="Times New Roman"/>
          <w:iCs/>
          <w:sz w:val="28"/>
          <w:szCs w:val="28"/>
        </w:rPr>
        <w:lastRenderedPageBreak/>
        <w:t>толерантность, способность к самостоятельному усвоению новых знаний и умений, включая организацию этого процесса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8A3DBC">
        <w:rPr>
          <w:rFonts w:ascii="Times New Roman" w:hAnsi="Times New Roman" w:cs="Times New Roman"/>
          <w:iCs/>
          <w:sz w:val="28"/>
          <w:szCs w:val="28"/>
        </w:rPr>
        <w:t xml:space="preserve">[45,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Pr="008A3DBC">
        <w:rPr>
          <w:rFonts w:ascii="Times New Roman" w:hAnsi="Times New Roman" w:cs="Times New Roman"/>
          <w:iCs/>
          <w:sz w:val="28"/>
          <w:szCs w:val="28"/>
        </w:rPr>
        <w:t>.69]</w:t>
      </w:r>
      <w:r w:rsidRPr="00D7620D">
        <w:rPr>
          <w:rFonts w:ascii="Times New Roman" w:hAnsi="Times New Roman" w:cs="Times New Roman"/>
          <w:iCs/>
          <w:sz w:val="28"/>
          <w:szCs w:val="28"/>
        </w:rPr>
        <w:t>.</w:t>
      </w:r>
    </w:p>
    <w:p w:rsidR="004F5A6F" w:rsidRPr="00D7620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В составе </w:t>
      </w:r>
      <w:r w:rsidRPr="00D7620D">
        <w:rPr>
          <w:rFonts w:ascii="Times New Roman" w:hAnsi="Times New Roman" w:cs="Times New Roman"/>
          <w:bCs/>
          <w:sz w:val="28"/>
          <w:szCs w:val="28"/>
        </w:rPr>
        <w:t>основных видов универсальных учебных действий</w:t>
      </w:r>
      <w:r w:rsidRPr="00D7620D">
        <w:rPr>
          <w:rFonts w:ascii="Times New Roman" w:hAnsi="Times New Roman" w:cs="Times New Roman"/>
          <w:sz w:val="28"/>
          <w:szCs w:val="28"/>
        </w:rPr>
        <w:t> можно выделить пять блоков:</w:t>
      </w:r>
    </w:p>
    <w:p w:rsidR="004F5A6F" w:rsidRPr="00D7620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– личностный;</w:t>
      </w:r>
    </w:p>
    <w:p w:rsidR="004F5A6F" w:rsidRPr="00D7620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7620D">
        <w:rPr>
          <w:rFonts w:ascii="Times New Roman" w:hAnsi="Times New Roman" w:cs="Times New Roman"/>
          <w:sz w:val="28"/>
          <w:szCs w:val="28"/>
        </w:rPr>
        <w:t>регулятивный</w:t>
      </w:r>
      <w:proofErr w:type="gramEnd"/>
      <w:r w:rsidRPr="00D7620D">
        <w:rPr>
          <w:rFonts w:ascii="Times New Roman" w:hAnsi="Times New Roman" w:cs="Times New Roman"/>
          <w:sz w:val="28"/>
          <w:szCs w:val="28"/>
        </w:rPr>
        <w:t xml:space="preserve"> (включающий также действия </w:t>
      </w:r>
      <w:proofErr w:type="spellStart"/>
      <w:r w:rsidRPr="00D7620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7620D">
        <w:rPr>
          <w:rFonts w:ascii="Times New Roman" w:hAnsi="Times New Roman" w:cs="Times New Roman"/>
          <w:sz w:val="28"/>
          <w:szCs w:val="28"/>
        </w:rPr>
        <w:t>);</w:t>
      </w:r>
    </w:p>
    <w:p w:rsidR="004F5A6F" w:rsidRPr="00D7620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– познавательный;</w:t>
      </w:r>
    </w:p>
    <w:p w:rsidR="004F5A6F" w:rsidRPr="00D7620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– знаково-символический;</w:t>
      </w:r>
    </w:p>
    <w:p w:rsidR="004F5A6F" w:rsidRPr="00D7620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– коммуникативный</w:t>
      </w:r>
    </w:p>
    <w:p w:rsidR="004F5A6F" w:rsidRPr="00D7620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iCs/>
          <w:sz w:val="28"/>
          <w:szCs w:val="28"/>
        </w:rPr>
        <w:t>Познавательные универсальные учебные действия:</w:t>
      </w:r>
    </w:p>
    <w:p w:rsidR="004F5A6F" w:rsidRPr="00D7620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7620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7620D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действия;</w:t>
      </w:r>
    </w:p>
    <w:p w:rsidR="004F5A6F" w:rsidRPr="00D7620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– логические универсальные учебные действия.</w:t>
      </w:r>
    </w:p>
    <w:p w:rsidR="004F5A6F" w:rsidRPr="00D7620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0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D7620D">
        <w:rPr>
          <w:rFonts w:ascii="Times New Roman" w:hAnsi="Times New Roman" w:cs="Times New Roman"/>
          <w:sz w:val="28"/>
          <w:szCs w:val="28"/>
        </w:rPr>
        <w:t xml:space="preserve"> универсальные действия включают:</w:t>
      </w:r>
    </w:p>
    <w:p w:rsidR="004F5A6F" w:rsidRPr="00D7620D" w:rsidRDefault="004F5A6F" w:rsidP="006D4D4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4F5A6F" w:rsidRPr="00D7620D" w:rsidRDefault="004F5A6F" w:rsidP="006D4D4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4F5A6F" w:rsidRPr="00D7620D" w:rsidRDefault="004F5A6F" w:rsidP="006D4D4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4F5A6F" w:rsidRPr="00D7620D" w:rsidRDefault="004F5A6F" w:rsidP="006D4D4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4F5A6F" w:rsidRPr="00D7620D" w:rsidRDefault="004F5A6F" w:rsidP="006D4D4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4F5A6F" w:rsidRPr="00D7620D" w:rsidRDefault="004F5A6F" w:rsidP="006D4D45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смысловое чтение как осмысление цели чтения и выбор ви</w:t>
      </w:r>
      <w:r>
        <w:rPr>
          <w:rFonts w:ascii="Times New Roman" w:hAnsi="Times New Roman" w:cs="Times New Roman"/>
          <w:sz w:val="28"/>
          <w:szCs w:val="28"/>
        </w:rPr>
        <w:t>да чтения в зависимости от цели.</w:t>
      </w:r>
    </w:p>
    <w:p w:rsidR="004F5A6F" w:rsidRPr="00D7620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универсальные действия – это</w:t>
      </w:r>
      <w:r w:rsidRPr="00D7620D">
        <w:rPr>
          <w:rFonts w:ascii="Times New Roman" w:hAnsi="Times New Roman" w:cs="Times New Roman"/>
          <w:sz w:val="28"/>
          <w:szCs w:val="28"/>
        </w:rPr>
        <w:t>:</w:t>
      </w:r>
    </w:p>
    <w:p w:rsidR="004F5A6F" w:rsidRPr="00103E87" w:rsidRDefault="004F5A6F" w:rsidP="006D4D45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умение адекватно, осознанно и произвольно строить речевое высказывание в устной и письменной речи, передавая содержание текста в соответствии с целью (подробно, сжато,</w:t>
      </w:r>
      <w:r w:rsidRPr="00103E87">
        <w:rPr>
          <w:rFonts w:ascii="Times New Roman" w:hAnsi="Times New Roman" w:cs="Times New Roman"/>
          <w:sz w:val="28"/>
          <w:szCs w:val="28"/>
        </w:rPr>
        <w:t>выборочно) и соблюдая нормы построения текста (соответствие теме, жанру, стилю речи и др.);</w:t>
      </w:r>
    </w:p>
    <w:p w:rsidR="004F5A6F" w:rsidRPr="00D7620D" w:rsidRDefault="004F5A6F" w:rsidP="006D4D45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lastRenderedPageBreak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</w:t>
      </w:r>
    </w:p>
    <w:p w:rsidR="004F5A6F" w:rsidRPr="00D7620D" w:rsidRDefault="004F5A6F" w:rsidP="006D4D45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20D">
        <w:rPr>
          <w:rFonts w:ascii="Times New Roman" w:hAnsi="Times New Roman" w:cs="Times New Roman"/>
          <w:sz w:val="28"/>
          <w:szCs w:val="28"/>
        </w:rPr>
        <w:t>действие со знаково-символическими средствами (замещение, кодирование, декодирование, моделирование)</w:t>
      </w:r>
      <w:r w:rsidRPr="008A3DBC">
        <w:rPr>
          <w:rFonts w:ascii="Times New Roman" w:hAnsi="Times New Roman" w:cs="Times New Roman"/>
          <w:sz w:val="28"/>
          <w:szCs w:val="28"/>
        </w:rPr>
        <w:t xml:space="preserve"> [48]</w:t>
      </w:r>
      <w:r w:rsidRPr="00D7620D">
        <w:rPr>
          <w:rFonts w:ascii="Times New Roman" w:hAnsi="Times New Roman" w:cs="Times New Roman"/>
          <w:sz w:val="28"/>
          <w:szCs w:val="28"/>
        </w:rPr>
        <w:t>.</w:t>
      </w:r>
    </w:p>
    <w:p w:rsidR="004F5A6F" w:rsidRPr="00185D92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D92">
        <w:rPr>
          <w:rFonts w:ascii="Times New Roman" w:hAnsi="Times New Roman" w:cs="Times New Roman"/>
          <w:sz w:val="28"/>
          <w:szCs w:val="28"/>
        </w:rPr>
        <w:t>Формирование познавательных универсальных учебных действий невозможно без развития мышления, которое в младшем и среднем школьном возрасте становится более гибким и сложным. Развитие памяти, внимания, мышления и воображения, также как и формирование учебно-познавательной компетентности происходит в учебной деятельности, которая становится ведущим видом деятельности развития ребенка. Именно учебная деятельность позволяет решить важнейшие задачи развития, а именно формирование мотивов учения, развитие устойчивых познавательных потребностей и интересов, а также развитие продуктивных приемов и навыков учебной ра</w:t>
      </w:r>
      <w:r>
        <w:rPr>
          <w:rFonts w:ascii="Times New Roman" w:hAnsi="Times New Roman" w:cs="Times New Roman"/>
          <w:sz w:val="28"/>
          <w:szCs w:val="28"/>
        </w:rPr>
        <w:t xml:space="preserve">боты, «умения учиться». </w:t>
      </w:r>
      <w:r w:rsidRPr="00185D92">
        <w:rPr>
          <w:rFonts w:ascii="Times New Roman" w:hAnsi="Times New Roman" w:cs="Times New Roman"/>
          <w:sz w:val="28"/>
          <w:szCs w:val="28"/>
        </w:rPr>
        <w:t>Под влиянием обучения происходит постепенный переход от познания внешней стороны явлений к познанию их сущности, отражению в мышлении существенных свойств и признаков, что дает возможность делать первые обобщения, первые выводы, проводить первые аналогии, строить элементарные умозаключения. На этой основе у ребенка начинают формироваться научные понятия, в отличие от житейских п</w:t>
      </w:r>
      <w:r>
        <w:rPr>
          <w:rFonts w:ascii="Times New Roman" w:hAnsi="Times New Roman" w:cs="Times New Roman"/>
          <w:sz w:val="28"/>
          <w:szCs w:val="28"/>
        </w:rPr>
        <w:t>онятий, складывающихся у него</w:t>
      </w:r>
      <w:r w:rsidRPr="00185D92">
        <w:rPr>
          <w:rFonts w:ascii="Times New Roman" w:hAnsi="Times New Roman" w:cs="Times New Roman"/>
          <w:sz w:val="28"/>
          <w:szCs w:val="28"/>
        </w:rPr>
        <w:t xml:space="preserve"> на основании его опыта вне целе</w:t>
      </w:r>
      <w:r>
        <w:rPr>
          <w:rFonts w:ascii="Times New Roman" w:hAnsi="Times New Roman" w:cs="Times New Roman"/>
          <w:sz w:val="28"/>
          <w:szCs w:val="28"/>
        </w:rPr>
        <w:t>направленного обучения</w:t>
      </w:r>
      <w:r w:rsidRPr="008A3DBC">
        <w:rPr>
          <w:rFonts w:ascii="Times New Roman" w:hAnsi="Times New Roman" w:cs="Times New Roman"/>
          <w:sz w:val="28"/>
          <w:szCs w:val="28"/>
        </w:rPr>
        <w:t xml:space="preserve"> [47]</w:t>
      </w:r>
      <w:r w:rsidRPr="00185D92">
        <w:rPr>
          <w:rFonts w:ascii="Times New Roman" w:hAnsi="Times New Roman" w:cs="Times New Roman"/>
          <w:sz w:val="28"/>
          <w:szCs w:val="28"/>
        </w:rPr>
        <w:t>.</w:t>
      </w:r>
    </w:p>
    <w:p w:rsidR="004F5A6F" w:rsidRPr="009A05C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Познавательные универсальные учебные действия </w:t>
      </w:r>
      <w:r w:rsidRPr="009A05C6">
        <w:rPr>
          <w:rFonts w:ascii="Times New Roman" w:hAnsi="Times New Roman" w:cs="Times New Roman"/>
          <w:sz w:val="28"/>
          <w:szCs w:val="28"/>
        </w:rPr>
        <w:t>– это система способов познания окружающего мира, построение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среднем звене школьники</w:t>
      </w:r>
      <w:r w:rsidRPr="009A05C6">
        <w:rPr>
          <w:rFonts w:ascii="Times New Roman" w:hAnsi="Times New Roman" w:cs="Times New Roman"/>
          <w:sz w:val="28"/>
          <w:szCs w:val="28"/>
        </w:rPr>
        <w:t xml:space="preserve"> прекрасно</w:t>
      </w:r>
      <w:r w:rsidRPr="009A05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A05C6">
        <w:rPr>
          <w:rFonts w:ascii="Times New Roman" w:hAnsi="Times New Roman" w:cs="Times New Roman"/>
          <w:sz w:val="28"/>
          <w:szCs w:val="28"/>
        </w:rPr>
        <w:t xml:space="preserve">осуществляют поиск необходимой информации для выполнения учебных заданий; используют знаково-символические средства, в том числе модели и схемы для решения учебных </w:t>
      </w:r>
      <w:r w:rsidRPr="009A05C6">
        <w:rPr>
          <w:rFonts w:ascii="Times New Roman" w:hAnsi="Times New Roman" w:cs="Times New Roman"/>
          <w:sz w:val="28"/>
          <w:szCs w:val="28"/>
        </w:rPr>
        <w:lastRenderedPageBreak/>
        <w:t>задач; владеют общим приемом их решения; владеют основам смыслового чтения художественных и познавательных текстов; умеют выделять и осуществлять расширенный поиск информации из текстов разных видов, с использованием ресурсов библиотеки,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овательного пространства школы, </w:t>
      </w:r>
      <w:r w:rsidRPr="009A05C6">
        <w:rPr>
          <w:rFonts w:ascii="Times New Roman" w:hAnsi="Times New Roman" w:cs="Times New Roman"/>
          <w:sz w:val="28"/>
          <w:szCs w:val="28"/>
        </w:rPr>
        <w:t>сети Интернет.</w:t>
      </w:r>
      <w:proofErr w:type="gramEnd"/>
    </w:p>
    <w:p w:rsidR="004F5A6F" w:rsidRPr="009A05C6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таким умениям, ученик легко справится с такими задачами, как «найти понятие», «привести пример данного понятия из фольклора», «выделить основную мысль сказки или былины».</w:t>
      </w:r>
    </w:p>
    <w:p w:rsidR="004F5A6F" w:rsidRPr="009171C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фольклора – важная составляющая образовательного процесса в средней школе по литературе. Учащиеся должны быть готовы читать и интерпретировать произведения устного народного творчества, ориентироваться в справочной, учебной и научной литературе о фольклоре и не только. Для достижения положительных результатов в расширении кругозора учеников, привлечении их к знакомству с наследием народной культуры,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развития их УУД, 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учительское внимание к отбору материала, наглядности, разнообразию форм работы должно быть максимальным.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Многообразие методов и приемов работы с учащимися на уроках литературы настолько велико, что позв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олит каждому учителю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реализовать свой творческий потенциал, сделает уроки непохожими один на другой. Здесь всегда можно найти место игре, конкурсу, викторине, театрализованному представлению. Словом, изучение фольклорных произведений на уроках в школе предоставляет каждому ученику право выбора пути развития личных интересов и способностей, становится своеобразным приглашением к совместному творчеству учителя и учеников.</w:t>
      </w:r>
    </w:p>
    <w:p w:rsidR="004F5A6F" w:rsidRPr="009171C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Методический аппарат учебников по литературе помогает построить работу с текстом произведения, например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сказкой или басней. Задания предполагают первичное и вто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ричное восприятие произведения. Первичное восприятие отра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жает общее, преимущественно эмоциональное впечатление от </w:t>
      </w:r>
      <w:proofErr w:type="gramStart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прочитанного</w:t>
      </w:r>
      <w:proofErr w:type="gramEnd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вторичное обеспечивает размышление над произ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ведением. Для 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организации первичного восприятия предлагают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ся такие задания: понаблюдай за событиями и героя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ми, вырази к ним свое отношение, выскажи свои впечатления. Эти задания опираются на эмоции детей и понимание ими факти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ческого содержания произведения. При вторичном восприятии, после того как текст прочитывается повторно, учащиеся объясня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ют свое понимание героев и событий, свое отношение к </w:t>
      </w:r>
      <w:proofErr w:type="gramStart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прочитан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ному</w:t>
      </w:r>
      <w:proofErr w:type="gramEnd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рассуждают, доказывают, размышляют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Все это формирует навык смыслового чтения [49</w:t>
      </w:r>
      <w:r w:rsidRPr="00913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5A6F" w:rsidRPr="0091398D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абота, опирающаяся на творческое вооб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ражение детей при восприятии произведения: представь героев, события, постарайся «увидеть» их (внешний вид персонажей, место действия); объясни поведение, эмоциональное состояние ге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роя; подумай и подтверди словами из текста, как к нему относит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ся автор, как мы об этом узнаем и т.п.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Опираясь на требования Федерального государственного образовательного стандарта, учитель может предложить ученикам создать модель героя для решения учебной задачи [49</w:t>
      </w:r>
      <w:r w:rsidRPr="009139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4F5A6F" w:rsidRPr="009171C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Поскольку произведение имеет не только содержание, но и форму, специально предусмотрены задания на выявление особен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ностей басни, сказки, установление их сходства и различия, а также на осознание особенностей языка произведения, его композиции (построения). Важно, чтобы уча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щиеся поняли, как читаемое ими произведение построено, что этим достигается, какие слова выбирает автор для изображения персонажа, как они характеризуют этот персонаж.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таком задании уместно использовать метод аналогий, умение определять понятие, классифицировать.</w:t>
      </w:r>
    </w:p>
    <w:p w:rsidR="004F5A6F" w:rsidRPr="009171C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работе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устным народным творчеством возможно использование разных принципов и приемов. Например, 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текстом былин можно использовать принцип игры. Например, составить предложение, в котором было бы употреблено как можно больше постоянных эпитетов. Естественно, что все должно быть «обставлено» как соревнование: и фиксированное время для работы, и чтение своих предложений вслух, и определение победителей. </w:t>
      </w:r>
    </w:p>
    <w:p w:rsidR="004F5A6F" w:rsidRPr="009171C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Игра помогает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обучающимся</w:t>
      </w:r>
      <w:proofErr w:type="gramEnd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полном смысле слова 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воить важнейшие стилевые особенности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былин. Не просто узнать, познакомиться сними, а именно усвоить, сделать своими, пропустить через себя. Логическим итогом такого разговора о былинах станет сочинение собственных былин (естественно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домашнее задание, его может выполнить и один ученик, и группа учащихся). С точки зрения «строгой» фольклористики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сочинять фоль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клор нельзя, однако это более удобный способ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собрать воедино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знания, 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жанре. Ученикам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придется провести достаточно сложную работу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стилизации, соблюсти все каноны. 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ому же в процессе такой работы 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екий от ребят жанр былин 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приближается к ним - ведь очень интересно и весело писать, а потом читать в классе былину на актуальный сюжет из окружающей жизни.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Данная работа проверит и уровень осознанного построения речевого высказывания в устной или письменной форме.</w:t>
      </w:r>
    </w:p>
    <w:p w:rsidR="004F5A6F" w:rsidRPr="009171C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знакомстве с календарным фольклором эффективнее всего использов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ать сочинение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Можно  придумать свои колядки, подблюдные гадания. А «проверку» провести, например, разыгрывая Святки. Естественно, что такие 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роки потребуют от учителя большо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пряжения, мобилизации всех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возможностей (певческих, актерских, режиссерских), однако все это окупится большим запасом полученных знаний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формированием познавательных УУД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5A6F" w:rsidRPr="009171C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ожно поиграть с ребятами в фольклористов.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Класс разбивается на пары, а 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один из учеников становится исполнителем фольклора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После небольшой тренировки «собиратели» вполне смогут записать песню, исполняемую в обычном темпе. </w:t>
      </w:r>
      <w:proofErr w:type="gramStart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правило, «играть в фольклористов» стоит после разговора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необрядовой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песне, когда у обучающихся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уже сложились какие-то представления об основных песенных жанрах.</w:t>
      </w:r>
      <w:proofErr w:type="gramEnd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Поэтому можно предложить «собирателям» небольшой паспорт к записанной ими песне: где, когда, кем и от кого записано и, главное, к какому жанру относится песня и почему. К примеру, если исполнялась народная баллада, то в паспорте ребята 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уже смогут отметить специфическую семейно-любовную тематику песни, острый конфликт, напряженное действие, трагическую развязку событий.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поспособствует развитию у детей таких познавательных универсальных учебных действий, как подведение под понятие материала, классифицирование с опорой на собственные основания и критерии.</w:t>
      </w:r>
    </w:p>
    <w:p w:rsidR="004F5A6F" w:rsidRPr="009171C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уроке, посвященном календарю, можно предложить нарисовать на доске (и, соответственно, в тетради) большой круг, символизирующий годовой цикл, и отмечать на нем по ходу рассказа народные праздники, обряды и фольклорные жанры, им соответствующие.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ученики подробнее познакомятся с моделированием. Учитель расскажет обучающимся 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языческой основе народного календаря, познакомит их с мифом об умирающем и воскресающем божестве, отметит пиковые, с точки зрения язычника, моменты года - зимнее и летнее солнцестояния и весеннее и осеннее равноденствие. 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proofErr w:type="spellStart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необрядовым</w:t>
      </w:r>
      <w:proofErr w:type="spellEnd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песенным фольклором стоит знакомиться по жанрам. Кратко вспомнить былины главным образом для того, чтобы подчеркнуть отличие от них исторических песен, на которых стоит остановиться подробнее. 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чителю следует познакомить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местными историческими песнями - как правило, они воспринимаются с большим интересом. Можно провести также сопоставление песен с летописными сказаниями об одних и тех же событиях - тогда специфика исторической песни выявится более ярко. Например, можно сравнить песню «</w:t>
      </w:r>
      <w:proofErr w:type="spellStart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ЩелканДюдентьевич</w:t>
      </w:r>
      <w:proofErr w:type="spellEnd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посвященную восстанию Твери в 1327 году против ненавистного татарского хана, с летописным «Сказанием о </w:t>
      </w:r>
      <w:proofErr w:type="spellStart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Шевкале</w:t>
      </w:r>
      <w:proofErr w:type="spellEnd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</w:t>
      </w:r>
      <w:r w:rsidRPr="008A3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Pr="00244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Данный вид работы направлен на совершенствование умения классифицировать и сопоставлять.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 же умения можно совершенствовать при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</w:t>
      </w:r>
      <w:proofErr w:type="spellEnd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лирических песен. Поскольку в науке нет четкой жанровой классификации лирических песен, можно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условно подразделить их по характеру мелодии </w:t>
      </w:r>
      <w:proofErr w:type="gramStart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частые и протяжные. Тематика этих групп также будет отличаться: частые - в основном песни шуточного характера, протяжные же печальны и грустны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[19</w:t>
      </w:r>
      <w:r w:rsidRPr="00244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244E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.26]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Можно познакомить учеников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тематическими разновидностями песен (солдатскими, рекрутскими, сиротскими, разбойничьими и т.д.). </w:t>
      </w:r>
    </w:p>
    <w:p w:rsidR="004F5A6F" w:rsidRPr="009171C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Стоит показать обучающимся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разные типы мелодий и распевов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работе  частушками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 выбрать критерии для классификации.</w:t>
      </w:r>
    </w:p>
    <w:p w:rsidR="004F5A6F" w:rsidRPr="00185D92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5C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 изучение фольклора дает возможность формировать познавательные универсальные учебные действия.</w:t>
      </w:r>
    </w:p>
    <w:p w:rsidR="004F5A6F" w:rsidRPr="009A05C6" w:rsidRDefault="004F5A6F" w:rsidP="004F5A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Pr="006D4D45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618C5" w:rsidRPr="006D4D45" w:rsidRDefault="00F618C5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618C5" w:rsidRPr="006D4D45" w:rsidRDefault="00F618C5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618C5" w:rsidRPr="006D4D45" w:rsidRDefault="00F618C5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618C5" w:rsidRPr="006D4D45" w:rsidRDefault="00F618C5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480" w:lineRule="auto"/>
        <w:ind w:firstLine="709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ВЫВОДЫ ПО ГЛАВЕ 1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Фольклор  - искусство слова. С</w:t>
      </w:r>
      <w:r>
        <w:rPr>
          <w:rFonts w:ascii="Times New Roman" w:hAnsi="Times New Roman" w:cs="Times New Roman"/>
          <w:sz w:val="28"/>
          <w:szCs w:val="28"/>
        </w:rPr>
        <w:t>пецифика русского фольклора заключается в его свойствах: устности, вариативности, коллективности, традиционности, синкретизме и анонимности характера творчества. Предшественник литературы фольклор является исторической основой</w:t>
      </w:r>
      <w:r w:rsidRPr="002256B0">
        <w:rPr>
          <w:rFonts w:ascii="Times New Roman" w:hAnsi="Times New Roman" w:cs="Times New Roman"/>
          <w:sz w:val="28"/>
          <w:szCs w:val="28"/>
        </w:rPr>
        <w:t xml:space="preserve"> всей мировой художественной культуры, источник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56B0">
        <w:rPr>
          <w:rFonts w:ascii="Times New Roman" w:hAnsi="Times New Roman" w:cs="Times New Roman"/>
          <w:sz w:val="28"/>
          <w:szCs w:val="28"/>
        </w:rPr>
        <w:t xml:space="preserve"> национальных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ожественных традиций, выразителем народного самосознания.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Фольклор зародился еще в глубокой древности и является предшественником литературы.</w:t>
      </w:r>
    </w:p>
    <w:p w:rsidR="004F5A6F" w:rsidRPr="00F30FE3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Исследованием его истории, специфики и жанров занимались на протяжении нескольких столетий, и сейчас интерес к данному виду культуры не угасает. Основные исследователи русского фольклора: В. П. Аникин, Ф. И. Буслаев, В. Я.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Пропп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А. А.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Потебня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А. Н. Афанасьев и др.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жанры фольклора не</w:t>
      </w:r>
      <w:r w:rsidRPr="00DE4515">
        <w:rPr>
          <w:rFonts w:ascii="Times New Roman" w:hAnsi="Times New Roman" w:cs="Times New Roman"/>
          <w:sz w:val="28"/>
          <w:szCs w:val="28"/>
        </w:rPr>
        <w:t>стабильны, они в постоянном движении, постоянно взаимодействуют друг с другом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E4515">
        <w:rPr>
          <w:rFonts w:ascii="Times New Roman" w:hAnsi="Times New Roman" w:cs="Times New Roman"/>
          <w:sz w:val="28"/>
          <w:szCs w:val="28"/>
        </w:rPr>
        <w:t xml:space="preserve"> зависимости от изменений в быту, социально</w:t>
      </w:r>
      <w:r>
        <w:rPr>
          <w:rFonts w:ascii="Times New Roman" w:hAnsi="Times New Roman" w:cs="Times New Roman"/>
          <w:sz w:val="28"/>
          <w:szCs w:val="28"/>
        </w:rPr>
        <w:t>й жизни народа и его сознании м</w:t>
      </w:r>
      <w:r w:rsidRPr="00DE4515">
        <w:rPr>
          <w:rFonts w:ascii="Times New Roman" w:hAnsi="Times New Roman" w:cs="Times New Roman"/>
          <w:sz w:val="28"/>
          <w:szCs w:val="28"/>
        </w:rPr>
        <w:t>ногие элементы фольклора менялись, перерабатывались, трансформ</w:t>
      </w:r>
      <w:r>
        <w:rPr>
          <w:rFonts w:ascii="Times New Roman" w:hAnsi="Times New Roman" w:cs="Times New Roman"/>
          <w:sz w:val="28"/>
          <w:szCs w:val="28"/>
        </w:rPr>
        <w:t>ировались, п</w:t>
      </w:r>
      <w:r w:rsidRPr="00DE4515">
        <w:rPr>
          <w:rFonts w:ascii="Times New Roman" w:hAnsi="Times New Roman" w:cs="Times New Roman"/>
          <w:sz w:val="28"/>
          <w:szCs w:val="28"/>
        </w:rPr>
        <w:t>роисходила постепенная замена устаревшей системы жанров новой, художественной системой.</w:t>
      </w:r>
    </w:p>
    <w:p w:rsidR="00AB5630" w:rsidRPr="00F618C5" w:rsidRDefault="004F5A6F" w:rsidP="00F618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методике преподавания литературы активно внедряется Федеральный государственный образовательный стандарт, одной из задач которого является формирование УУД. Изучение фольклора в рамках Стандарта позволяет эффективно совершенствовать познавательные универсальные учебные действия, способствует общекультурному, личностному и познавательному развитию обучающихся.</w:t>
      </w:r>
    </w:p>
    <w:p w:rsidR="00AB5630" w:rsidRDefault="00AB5630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630" w:rsidRDefault="00AB5630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Pr="006D4D45" w:rsidRDefault="004F5A6F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8C5" w:rsidRPr="006D4D45" w:rsidRDefault="00F618C5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Pr="00AB5630" w:rsidRDefault="004F5A6F" w:rsidP="00AB563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МЕТОДИКА ФОРМИРОВАНИЯ ПОЗНАВАТЕЛЬНЫХ УЧЕБНЫХ </w:t>
      </w:r>
      <w:r w:rsidR="00AB5630">
        <w:rPr>
          <w:rFonts w:ascii="Times New Roman" w:hAnsi="Times New Roman" w:cs="Times New Roman"/>
          <w:b/>
          <w:sz w:val="28"/>
          <w:szCs w:val="28"/>
        </w:rPr>
        <w:t>ДЕЙСТВИЙ ПРИ ИЗУЧЕНИИ ФОЛЬКЛОРА</w:t>
      </w:r>
    </w:p>
    <w:p w:rsidR="004F5A6F" w:rsidRDefault="004F5A6F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BE">
        <w:rPr>
          <w:rFonts w:ascii="Times New Roman" w:hAnsi="Times New Roman" w:cs="Times New Roman"/>
          <w:b/>
          <w:sz w:val="28"/>
          <w:szCs w:val="28"/>
        </w:rPr>
        <w:t>2.1. Место и содержание фольклора в школьных программах (констатирующий этап)</w:t>
      </w:r>
    </w:p>
    <w:p w:rsidR="004F5A6F" w:rsidRDefault="004F5A6F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Pr="003B55BE" w:rsidRDefault="004F5A6F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бакалаврской работы была составлена программа исследования. В ее методологическом разделе, во-первых, определен объем и содержание исследования, его цель; во-вторых, место и время исследования.</w:t>
      </w:r>
    </w:p>
    <w:p w:rsidR="004F5A6F" w:rsidRPr="002440B9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Содержанием исследования в первую очередь стал анализ нормативных и учебных материалов. </w:t>
      </w:r>
      <w:r w:rsidRPr="002440B9">
        <w:rPr>
          <w:rFonts w:ascii="Times New Roman" w:hAnsi="Times New Roman" w:cs="Times New Roman"/>
          <w:sz w:val="28"/>
          <w:szCs w:val="28"/>
        </w:rPr>
        <w:t>Нами были проанализированы три школ</w:t>
      </w:r>
      <w:r>
        <w:rPr>
          <w:rFonts w:ascii="Times New Roman" w:hAnsi="Times New Roman" w:cs="Times New Roman"/>
          <w:sz w:val="28"/>
          <w:szCs w:val="28"/>
        </w:rPr>
        <w:t xml:space="preserve">ьные программы: В.Я. Коровиной, </w:t>
      </w:r>
      <w:r w:rsidRPr="002440B9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Pr="002440B9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2440B9">
        <w:rPr>
          <w:rFonts w:ascii="Times New Roman" w:hAnsi="Times New Roman" w:cs="Times New Roman"/>
          <w:sz w:val="28"/>
          <w:szCs w:val="28"/>
        </w:rPr>
        <w:t xml:space="preserve"> и новая про</w:t>
      </w:r>
      <w:r>
        <w:rPr>
          <w:rFonts w:ascii="Times New Roman" w:hAnsi="Times New Roman" w:cs="Times New Roman"/>
          <w:sz w:val="28"/>
          <w:szCs w:val="28"/>
        </w:rPr>
        <w:t>грамма «Школа</w:t>
      </w:r>
      <w:r w:rsidRPr="002440B9">
        <w:rPr>
          <w:rFonts w:ascii="Times New Roman" w:hAnsi="Times New Roman" w:cs="Times New Roman"/>
          <w:sz w:val="28"/>
          <w:szCs w:val="28"/>
        </w:rPr>
        <w:t xml:space="preserve"> 2100» под редакцией </w:t>
      </w:r>
      <w:proofErr w:type="spellStart"/>
      <w:r w:rsidRPr="002440B9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2440B9">
        <w:rPr>
          <w:rFonts w:ascii="Times New Roman" w:hAnsi="Times New Roman" w:cs="Times New Roman"/>
          <w:sz w:val="28"/>
          <w:szCs w:val="28"/>
        </w:rPr>
        <w:t xml:space="preserve"> Р. Н. и </w:t>
      </w:r>
      <w:proofErr w:type="spellStart"/>
      <w:r w:rsidRPr="002440B9"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Pr="002440B9">
        <w:rPr>
          <w:rFonts w:ascii="Times New Roman" w:hAnsi="Times New Roman" w:cs="Times New Roman"/>
          <w:sz w:val="28"/>
          <w:szCs w:val="28"/>
        </w:rPr>
        <w:t xml:space="preserve"> Е. В.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часов, отведенных на тему «Устное народное творчество» указанных авторов представлено в виде табл</w:t>
      </w:r>
      <w:r w:rsidR="00BE69C1">
        <w:rPr>
          <w:rFonts w:ascii="Times New Roman" w:hAnsi="Times New Roman" w:cs="Times New Roman"/>
          <w:sz w:val="28"/>
          <w:szCs w:val="28"/>
        </w:rPr>
        <w:t>ицы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8F5DCB">
        <w:rPr>
          <w:rFonts w:ascii="Times New Roman" w:hAnsi="Times New Roman" w:cs="Times New Roman"/>
          <w:sz w:val="28"/>
          <w:szCs w:val="28"/>
        </w:rPr>
        <w:t>Из данной таблицы видно, что активное изучение фолькло</w:t>
      </w:r>
      <w:r>
        <w:rPr>
          <w:rFonts w:ascii="Times New Roman" w:hAnsi="Times New Roman" w:cs="Times New Roman"/>
          <w:sz w:val="28"/>
          <w:szCs w:val="28"/>
        </w:rPr>
        <w:t>ра приходится на пятые классы, т</w:t>
      </w:r>
      <w:r w:rsidRPr="008F5DCB">
        <w:rPr>
          <w:rFonts w:ascii="Times New Roman" w:hAnsi="Times New Roman" w:cs="Times New Roman"/>
          <w:sz w:val="28"/>
          <w:szCs w:val="28"/>
        </w:rPr>
        <w:t>огда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8F5DCB">
        <w:rPr>
          <w:rFonts w:ascii="Times New Roman" w:hAnsi="Times New Roman" w:cs="Times New Roman"/>
          <w:sz w:val="28"/>
          <w:szCs w:val="28"/>
        </w:rPr>
        <w:t xml:space="preserve"> в 9 классе он не изучается совсем.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B9">
        <w:rPr>
          <w:rFonts w:ascii="Times New Roman" w:hAnsi="Times New Roman" w:cs="Times New Roman"/>
          <w:sz w:val="28"/>
          <w:szCs w:val="28"/>
        </w:rPr>
        <w:t>В первых двух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в 5 классе отведены специальные разделы по изучению</w:t>
      </w:r>
      <w:r w:rsidRPr="002440B9">
        <w:rPr>
          <w:rFonts w:ascii="Times New Roman" w:hAnsi="Times New Roman" w:cs="Times New Roman"/>
          <w:sz w:val="28"/>
          <w:szCs w:val="28"/>
        </w:rPr>
        <w:t xml:space="preserve"> малых жанров фольклора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40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программе  В.Я. Коровиной раздел</w:t>
      </w:r>
      <w:r w:rsidRPr="002440B9">
        <w:rPr>
          <w:rFonts w:ascii="Times New Roman" w:hAnsi="Times New Roman" w:cs="Times New Roman"/>
          <w:sz w:val="28"/>
          <w:szCs w:val="28"/>
        </w:rPr>
        <w:t xml:space="preserve"> называется «Ус</w:t>
      </w:r>
      <w:r>
        <w:rPr>
          <w:rFonts w:ascii="Times New Roman" w:hAnsi="Times New Roman" w:cs="Times New Roman"/>
          <w:sz w:val="28"/>
          <w:szCs w:val="28"/>
        </w:rPr>
        <w:t>тное народное творчество». В нем</w:t>
      </w:r>
      <w:r w:rsidRPr="002440B9">
        <w:rPr>
          <w:rFonts w:ascii="Times New Roman" w:hAnsi="Times New Roman" w:cs="Times New Roman"/>
          <w:sz w:val="28"/>
          <w:szCs w:val="28"/>
        </w:rPr>
        <w:t xml:space="preserve"> рассматриваются такие малые жанры фольклора, как </w:t>
      </w:r>
      <w:proofErr w:type="spellStart"/>
      <w:r w:rsidRPr="002440B9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2440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40B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440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40B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2440B9">
        <w:rPr>
          <w:rFonts w:ascii="Times New Roman" w:hAnsi="Times New Roman" w:cs="Times New Roman"/>
          <w:sz w:val="28"/>
          <w:szCs w:val="28"/>
        </w:rPr>
        <w:t>, приговорки, считалки, скороговорки, загадки. В шестом и седьмом классах углубленно изучаются пословицы и поговорки</w:t>
      </w:r>
      <w:r w:rsidR="00AB5630">
        <w:rPr>
          <w:rFonts w:ascii="Times New Roman" w:hAnsi="Times New Roman" w:cs="Times New Roman"/>
          <w:sz w:val="28"/>
          <w:szCs w:val="28"/>
        </w:rPr>
        <w:t xml:space="preserve"> [28</w:t>
      </w:r>
      <w:r w:rsidRPr="0091398D">
        <w:rPr>
          <w:rFonts w:ascii="Times New Roman" w:hAnsi="Times New Roman" w:cs="Times New Roman"/>
          <w:sz w:val="28"/>
          <w:szCs w:val="28"/>
        </w:rPr>
        <w:t>]</w:t>
      </w:r>
      <w:r w:rsidRPr="002440B9">
        <w:rPr>
          <w:rFonts w:ascii="Times New Roman" w:hAnsi="Times New Roman" w:cs="Times New Roman"/>
          <w:sz w:val="28"/>
          <w:szCs w:val="28"/>
        </w:rPr>
        <w:t>.</w:t>
      </w:r>
    </w:p>
    <w:p w:rsidR="004F5A6F" w:rsidRPr="002440B9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E97">
        <w:rPr>
          <w:rFonts w:ascii="Times New Roman" w:hAnsi="Times New Roman" w:cs="Times New Roman"/>
          <w:sz w:val="28"/>
          <w:szCs w:val="28"/>
        </w:rPr>
        <w:t xml:space="preserve">Помимо малых жанров фольклора, в программе В. Я. Коровиной внимание уделяется вариативной природе фольклора, </w:t>
      </w:r>
      <w:proofErr w:type="gramStart"/>
      <w:r w:rsidRPr="007E2E97">
        <w:rPr>
          <w:rFonts w:ascii="Times New Roman" w:hAnsi="Times New Roman" w:cs="Times New Roman"/>
          <w:sz w:val="28"/>
          <w:szCs w:val="28"/>
        </w:rPr>
        <w:t>коллективному</w:t>
      </w:r>
      <w:proofErr w:type="gramEnd"/>
      <w:r w:rsidRPr="007E2E97">
        <w:rPr>
          <w:rFonts w:ascii="Times New Roman" w:hAnsi="Times New Roman" w:cs="Times New Roman"/>
          <w:sz w:val="28"/>
          <w:szCs w:val="28"/>
        </w:rPr>
        <w:t xml:space="preserve"> и индивидуальному в нем. Отдельно изучается в 5 классе детский фольклор. На следующей ступени обучения подробнее изучается обрядовый фольклор, а в 7 классе – предания и былины. Заканчивается изучение устного народного </w:t>
      </w:r>
      <w:r w:rsidRPr="007E2E97">
        <w:rPr>
          <w:rFonts w:ascii="Times New Roman" w:hAnsi="Times New Roman" w:cs="Times New Roman"/>
          <w:sz w:val="28"/>
          <w:szCs w:val="28"/>
        </w:rPr>
        <w:lastRenderedPageBreak/>
        <w:t>творчества в данной программе 8 классом: лирическими и историческими песнями [28].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B9">
        <w:rPr>
          <w:rFonts w:ascii="Times New Roman" w:hAnsi="Times New Roman" w:cs="Times New Roman"/>
          <w:sz w:val="28"/>
          <w:szCs w:val="28"/>
        </w:rPr>
        <w:t>В программе Т</w:t>
      </w:r>
      <w:r>
        <w:rPr>
          <w:rFonts w:ascii="Times New Roman" w:hAnsi="Times New Roman" w:cs="Times New Roman"/>
          <w:sz w:val="28"/>
          <w:szCs w:val="28"/>
        </w:rPr>
        <w:t xml:space="preserve">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 имеет название</w:t>
      </w:r>
      <w:r w:rsidRPr="002440B9">
        <w:rPr>
          <w:rFonts w:ascii="Times New Roman" w:hAnsi="Times New Roman" w:cs="Times New Roman"/>
          <w:sz w:val="28"/>
          <w:szCs w:val="28"/>
        </w:rPr>
        <w:t xml:space="preserve"> «Малые жанры фольклора». </w:t>
      </w:r>
      <w:r>
        <w:rPr>
          <w:rFonts w:ascii="Times New Roman" w:hAnsi="Times New Roman" w:cs="Times New Roman"/>
          <w:sz w:val="28"/>
          <w:szCs w:val="28"/>
        </w:rPr>
        <w:t>В нем указываются малые жанры фольклора</w:t>
      </w:r>
      <w:r w:rsidRPr="002440B9">
        <w:rPr>
          <w:rFonts w:ascii="Times New Roman" w:hAnsi="Times New Roman" w:cs="Times New Roman"/>
          <w:sz w:val="28"/>
          <w:szCs w:val="28"/>
        </w:rPr>
        <w:t>. Для изучения школьникам предлагаются песни (частушки), считалки, анекдоты, загадки, пословицы и поговорки</w:t>
      </w:r>
      <w:r w:rsidR="00AB5630">
        <w:rPr>
          <w:rFonts w:ascii="Times New Roman" w:hAnsi="Times New Roman" w:cs="Times New Roman"/>
          <w:sz w:val="28"/>
          <w:szCs w:val="28"/>
        </w:rPr>
        <w:t xml:space="preserve"> [29</w:t>
      </w:r>
      <w:r w:rsidRPr="0091398D">
        <w:rPr>
          <w:rFonts w:ascii="Times New Roman" w:hAnsi="Times New Roman" w:cs="Times New Roman"/>
          <w:sz w:val="28"/>
          <w:szCs w:val="28"/>
        </w:rPr>
        <w:t>]</w:t>
      </w:r>
      <w:r w:rsidRPr="002440B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5A6F" w:rsidRPr="002440B9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B9">
        <w:rPr>
          <w:rFonts w:ascii="Times New Roman" w:hAnsi="Times New Roman" w:cs="Times New Roman"/>
          <w:sz w:val="28"/>
          <w:szCs w:val="28"/>
        </w:rPr>
        <w:t>В последующих классах учащиеся изучают фольклор вместе с произведением какого-либо автора. Но в программе В.Я. Коровиной школьники знакомятся с малыми жанрами до седьмого класса.</w:t>
      </w:r>
    </w:p>
    <w:p w:rsidR="004F5A6F" w:rsidRPr="002440B9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0B9">
        <w:rPr>
          <w:rFonts w:ascii="Times New Roman" w:hAnsi="Times New Roman" w:cs="Times New Roman"/>
          <w:sz w:val="28"/>
          <w:szCs w:val="28"/>
        </w:rPr>
        <w:t xml:space="preserve">По программе Т. Ф. </w:t>
      </w:r>
      <w:proofErr w:type="spellStart"/>
      <w:r w:rsidRPr="002440B9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2440B9">
        <w:rPr>
          <w:rFonts w:ascii="Times New Roman" w:hAnsi="Times New Roman" w:cs="Times New Roman"/>
          <w:sz w:val="28"/>
          <w:szCs w:val="28"/>
        </w:rPr>
        <w:t xml:space="preserve"> в каждом классе, кроме 9, содержани</w:t>
      </w:r>
      <w:r>
        <w:rPr>
          <w:rFonts w:ascii="Times New Roman" w:hAnsi="Times New Roman" w:cs="Times New Roman"/>
          <w:sz w:val="28"/>
          <w:szCs w:val="28"/>
        </w:rPr>
        <w:t>е учебника включает в себя раздел</w:t>
      </w:r>
      <w:r w:rsidRPr="002440B9">
        <w:rPr>
          <w:rFonts w:ascii="Times New Roman" w:hAnsi="Times New Roman" w:cs="Times New Roman"/>
          <w:sz w:val="28"/>
          <w:szCs w:val="28"/>
        </w:rPr>
        <w:t xml:space="preserve"> «Устное народное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». По сравнению с программой В. </w:t>
      </w:r>
      <w:r w:rsidRPr="002440B9">
        <w:rPr>
          <w:rFonts w:ascii="Times New Roman" w:hAnsi="Times New Roman" w:cs="Times New Roman"/>
          <w:sz w:val="28"/>
          <w:szCs w:val="28"/>
        </w:rPr>
        <w:t>Я. Коровиной, уже в 5 классе данный автор включает изучение не только детского фольклора и малых его жанров, но и былины, и понятие русского народного театра. В 6 классе обзор и изучение былин продолжается, а в 7 акцентируется внимание на ранее не изученных жан</w:t>
      </w:r>
      <w:r>
        <w:rPr>
          <w:rFonts w:ascii="Times New Roman" w:hAnsi="Times New Roman" w:cs="Times New Roman"/>
          <w:sz w:val="28"/>
          <w:szCs w:val="28"/>
        </w:rPr>
        <w:t>рах фольклора. Заканчивается</w:t>
      </w:r>
      <w:r w:rsidRPr="002440B9">
        <w:rPr>
          <w:rFonts w:ascii="Times New Roman" w:hAnsi="Times New Roman" w:cs="Times New Roman"/>
          <w:sz w:val="28"/>
          <w:szCs w:val="28"/>
        </w:rPr>
        <w:t xml:space="preserve"> изучение историческими песнями и народными драмами</w:t>
      </w:r>
      <w:r>
        <w:rPr>
          <w:rFonts w:ascii="Times New Roman" w:hAnsi="Times New Roman" w:cs="Times New Roman"/>
          <w:sz w:val="28"/>
          <w:szCs w:val="28"/>
        </w:rPr>
        <w:t xml:space="preserve"> [29</w:t>
      </w:r>
      <w:r w:rsidRPr="00BE3FC2">
        <w:rPr>
          <w:rFonts w:ascii="Times New Roman" w:hAnsi="Times New Roman" w:cs="Times New Roman"/>
          <w:sz w:val="28"/>
          <w:szCs w:val="28"/>
        </w:rPr>
        <w:t>]</w:t>
      </w:r>
      <w:r w:rsidRPr="002440B9">
        <w:rPr>
          <w:rFonts w:ascii="Times New Roman" w:hAnsi="Times New Roman" w:cs="Times New Roman"/>
          <w:sz w:val="28"/>
          <w:szCs w:val="28"/>
        </w:rPr>
        <w:t>.</w:t>
      </w:r>
    </w:p>
    <w:p w:rsidR="004F5A6F" w:rsidRPr="002440B9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«Школа</w:t>
      </w:r>
      <w:r w:rsidRPr="002440B9">
        <w:rPr>
          <w:rFonts w:ascii="Times New Roman" w:hAnsi="Times New Roman" w:cs="Times New Roman"/>
          <w:sz w:val="28"/>
          <w:szCs w:val="28"/>
        </w:rPr>
        <w:t xml:space="preserve"> 2100» авторы не уделяют значительного внимания фольклору в средней школе, делая на нем акцент в начальном звене. Они затрагивают только былины в 6 классе, никак не соприкасаясь с устным народным творчеством на остальных ступенях обучения. Авторы учебника </w:t>
      </w:r>
      <w:r>
        <w:rPr>
          <w:rFonts w:ascii="Times New Roman" w:hAnsi="Times New Roman" w:cs="Times New Roman"/>
          <w:sz w:val="28"/>
          <w:szCs w:val="28"/>
        </w:rPr>
        <w:t>представляют вниманию детей два</w:t>
      </w:r>
      <w:r w:rsidRPr="002440B9">
        <w:rPr>
          <w:rFonts w:ascii="Times New Roman" w:hAnsi="Times New Roman" w:cs="Times New Roman"/>
          <w:sz w:val="28"/>
          <w:szCs w:val="28"/>
        </w:rPr>
        <w:t xml:space="preserve"> произведения такого жанра: «</w:t>
      </w:r>
      <w:proofErr w:type="spellStart"/>
      <w:r w:rsidRPr="002440B9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2440B9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2440B9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2440B9">
        <w:rPr>
          <w:rFonts w:ascii="Times New Roman" w:hAnsi="Times New Roman" w:cs="Times New Roman"/>
          <w:sz w:val="28"/>
          <w:szCs w:val="28"/>
        </w:rPr>
        <w:t>», «Илья Муромец и Соловей-разбойник»</w:t>
      </w:r>
      <w:r>
        <w:rPr>
          <w:rFonts w:ascii="Times New Roman" w:hAnsi="Times New Roman" w:cs="Times New Roman"/>
          <w:sz w:val="28"/>
          <w:szCs w:val="28"/>
        </w:rPr>
        <w:t xml:space="preserve"> [47</w:t>
      </w:r>
      <w:r w:rsidRPr="0091398D">
        <w:rPr>
          <w:rFonts w:ascii="Times New Roman" w:hAnsi="Times New Roman" w:cs="Times New Roman"/>
          <w:sz w:val="28"/>
          <w:szCs w:val="28"/>
        </w:rPr>
        <w:t>]</w:t>
      </w:r>
      <w:r w:rsidRPr="002440B9">
        <w:rPr>
          <w:rFonts w:ascii="Times New Roman" w:hAnsi="Times New Roman" w:cs="Times New Roman"/>
          <w:sz w:val="28"/>
          <w:szCs w:val="28"/>
        </w:rPr>
        <w:t>.</w:t>
      </w:r>
    </w:p>
    <w:p w:rsidR="004F5A6F" w:rsidRPr="00D45D3C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анализа учебной и методической</w:t>
      </w:r>
      <w:r>
        <w:rPr>
          <w:rFonts w:ascii="Times New Roman" w:hAnsi="Times New Roman" w:cs="Times New Roman"/>
          <w:sz w:val="28"/>
          <w:szCs w:val="28"/>
        </w:rPr>
        <w:tab/>
      </w:r>
      <w:r w:rsidRPr="00D45D3C">
        <w:rPr>
          <w:rFonts w:ascii="Times New Roman" w:hAnsi="Times New Roman" w:cs="Times New Roman"/>
          <w:sz w:val="28"/>
          <w:szCs w:val="28"/>
        </w:rPr>
        <w:t xml:space="preserve"> литературы по изучаемой проблеме было проведено экспериментальное исследование, которое включило в себя три этапа:</w:t>
      </w:r>
    </w:p>
    <w:p w:rsidR="004F5A6F" w:rsidRPr="00D45D3C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D3C">
        <w:rPr>
          <w:rFonts w:ascii="Times New Roman" w:hAnsi="Times New Roman" w:cs="Times New Roman"/>
          <w:sz w:val="28"/>
          <w:szCs w:val="28"/>
        </w:rPr>
        <w:t>- констатирующий эксперимент;</w:t>
      </w:r>
    </w:p>
    <w:p w:rsidR="004F5A6F" w:rsidRPr="00D45D3C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D3C">
        <w:rPr>
          <w:rFonts w:ascii="Times New Roman" w:hAnsi="Times New Roman" w:cs="Times New Roman"/>
          <w:sz w:val="28"/>
          <w:szCs w:val="28"/>
        </w:rPr>
        <w:t>- формирующий эксперимент;</w:t>
      </w:r>
    </w:p>
    <w:p w:rsidR="004F5A6F" w:rsidRPr="00D45D3C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D3C">
        <w:rPr>
          <w:rFonts w:ascii="Times New Roman" w:hAnsi="Times New Roman" w:cs="Times New Roman"/>
          <w:sz w:val="28"/>
          <w:szCs w:val="28"/>
        </w:rPr>
        <w:t>- контрольный   этап  эксперимента.</w:t>
      </w:r>
    </w:p>
    <w:p w:rsidR="004F5A6F" w:rsidRPr="00D45D3C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D3C">
        <w:rPr>
          <w:rFonts w:ascii="Times New Roman" w:hAnsi="Times New Roman" w:cs="Times New Roman"/>
          <w:sz w:val="28"/>
          <w:szCs w:val="28"/>
        </w:rPr>
        <w:lastRenderedPageBreak/>
        <w:t>Исследование проводилось на базе МБОУ СОШ №16 ст. Георгиевской Георгиевского района Ставропольского края. Респондентами стали обучающиеся 7-х классов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35 человек (7 а – 17, 7 б – 18)</w:t>
      </w:r>
      <w:r w:rsidRPr="00D45D3C">
        <w:rPr>
          <w:rFonts w:ascii="Times New Roman" w:hAnsi="Times New Roman" w:cs="Times New Roman"/>
          <w:sz w:val="28"/>
          <w:szCs w:val="28"/>
        </w:rPr>
        <w:t>.</w:t>
      </w:r>
    </w:p>
    <w:p w:rsidR="004F5A6F" w:rsidRPr="00D45D3C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D3C">
        <w:rPr>
          <w:rFonts w:ascii="Times New Roman" w:hAnsi="Times New Roman" w:cs="Times New Roman"/>
          <w:sz w:val="28"/>
          <w:szCs w:val="28"/>
        </w:rPr>
        <w:t xml:space="preserve">Целью констатирующего этапа эксперимента было изучение исходного уровня </w:t>
      </w:r>
      <w:proofErr w:type="spellStart"/>
      <w:r w:rsidRPr="00D45D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45D3C"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действий.</w:t>
      </w:r>
    </w:p>
    <w:p w:rsidR="004F5A6F" w:rsidRPr="00D45D3C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D3C">
        <w:rPr>
          <w:rFonts w:ascii="Times New Roman" w:hAnsi="Times New Roman" w:cs="Times New Roman"/>
          <w:sz w:val="28"/>
          <w:szCs w:val="28"/>
        </w:rPr>
        <w:t>Задачи констатирующего этапа эксперимента:</w:t>
      </w:r>
    </w:p>
    <w:p w:rsidR="004F5A6F" w:rsidRPr="00D45D3C" w:rsidRDefault="004F5A6F" w:rsidP="006D4D45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D3C">
        <w:rPr>
          <w:rFonts w:ascii="Times New Roman" w:hAnsi="Times New Roman" w:cs="Times New Roman"/>
          <w:sz w:val="28"/>
          <w:szCs w:val="28"/>
        </w:rPr>
        <w:t xml:space="preserve">подобрать методику для первичной диагностики уровня </w:t>
      </w:r>
      <w:proofErr w:type="spellStart"/>
      <w:r w:rsidRPr="00D45D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45D3C"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действий;</w:t>
      </w:r>
    </w:p>
    <w:p w:rsidR="004F5A6F" w:rsidRPr="00D45D3C" w:rsidRDefault="004F5A6F" w:rsidP="006D4D45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D3C">
        <w:rPr>
          <w:rFonts w:ascii="Times New Roman" w:hAnsi="Times New Roman" w:cs="Times New Roman"/>
          <w:sz w:val="28"/>
          <w:szCs w:val="28"/>
        </w:rPr>
        <w:t>провести диагностику исходного уровня;</w:t>
      </w:r>
    </w:p>
    <w:p w:rsidR="004F5A6F" w:rsidRPr="00D45D3C" w:rsidRDefault="004F5A6F" w:rsidP="006D4D45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D3C">
        <w:rPr>
          <w:rFonts w:ascii="Times New Roman" w:hAnsi="Times New Roman" w:cs="Times New Roman"/>
          <w:sz w:val="28"/>
          <w:szCs w:val="28"/>
        </w:rPr>
        <w:t>проанализировать полученные статистические данные;</w:t>
      </w:r>
    </w:p>
    <w:p w:rsidR="004F5A6F" w:rsidRPr="00D45D3C" w:rsidRDefault="004F5A6F" w:rsidP="006D4D45">
      <w:pPr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D3C">
        <w:rPr>
          <w:rFonts w:ascii="Times New Roman" w:hAnsi="Times New Roman" w:cs="Times New Roman"/>
          <w:sz w:val="28"/>
          <w:szCs w:val="28"/>
        </w:rPr>
        <w:t>сформулировать основные выводы по констатирующему эксперименту.</w:t>
      </w:r>
    </w:p>
    <w:p w:rsidR="00441050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D3C">
        <w:rPr>
          <w:rFonts w:ascii="Times New Roman" w:hAnsi="Times New Roman" w:cs="Times New Roman"/>
          <w:sz w:val="28"/>
          <w:szCs w:val="28"/>
        </w:rPr>
        <w:t xml:space="preserve">Для реализации цели констатирующего этапа </w:t>
      </w:r>
      <w:r>
        <w:rPr>
          <w:rFonts w:ascii="Times New Roman" w:hAnsi="Times New Roman" w:cs="Times New Roman"/>
          <w:sz w:val="28"/>
          <w:szCs w:val="28"/>
        </w:rPr>
        <w:t>эксперимента</w:t>
      </w:r>
      <w:r w:rsidRPr="00D45D3C">
        <w:rPr>
          <w:rFonts w:ascii="Times New Roman" w:hAnsi="Times New Roman" w:cs="Times New Roman"/>
          <w:sz w:val="28"/>
          <w:szCs w:val="28"/>
        </w:rPr>
        <w:t xml:space="preserve">обучающиеся 7 а и 7 б классов прошли тестирование, включающее в себя вопросы теоретического характера и вопросы, выявляющие уровень </w:t>
      </w:r>
      <w:proofErr w:type="spellStart"/>
      <w:r w:rsidRPr="00D45D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45D3C">
        <w:rPr>
          <w:rFonts w:ascii="Times New Roman" w:hAnsi="Times New Roman" w:cs="Times New Roman"/>
          <w:sz w:val="28"/>
          <w:szCs w:val="28"/>
        </w:rPr>
        <w:t xml:space="preserve"> познавательных УУД по теме «Устное народное творчество»</w:t>
      </w:r>
      <w:r w:rsidR="00B842E3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5D3C">
        <w:rPr>
          <w:rFonts w:ascii="Times New Roman" w:hAnsi="Times New Roman" w:cs="Times New Roman"/>
          <w:sz w:val="28"/>
          <w:szCs w:val="28"/>
        </w:rPr>
        <w:t>. Данный вид работы был проведен с</w:t>
      </w:r>
      <w:r w:rsidR="00441050">
        <w:rPr>
          <w:rFonts w:ascii="Times New Roman" w:hAnsi="Times New Roman" w:cs="Times New Roman"/>
          <w:sz w:val="28"/>
          <w:szCs w:val="28"/>
        </w:rPr>
        <w:t xml:space="preserve"> помощью ресурсов сети Интернет и оценивался по следующей шкале:</w:t>
      </w:r>
    </w:p>
    <w:p w:rsidR="00441050" w:rsidRDefault="00441050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уровень: 40-50 баллов (отметка «5»).</w:t>
      </w:r>
    </w:p>
    <w:p w:rsidR="00441050" w:rsidRDefault="00BF4EAD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уровень: 26</w:t>
      </w:r>
      <w:r w:rsidR="00F94369">
        <w:rPr>
          <w:rFonts w:ascii="Times New Roman" w:hAnsi="Times New Roman" w:cs="Times New Roman"/>
          <w:sz w:val="28"/>
          <w:szCs w:val="28"/>
        </w:rPr>
        <w:t>-39</w:t>
      </w:r>
      <w:r w:rsidR="00441050">
        <w:rPr>
          <w:rFonts w:ascii="Times New Roman" w:hAnsi="Times New Roman" w:cs="Times New Roman"/>
          <w:sz w:val="28"/>
          <w:szCs w:val="28"/>
        </w:rPr>
        <w:t xml:space="preserve"> баллов (отметка «4»).</w:t>
      </w:r>
    </w:p>
    <w:p w:rsidR="00441050" w:rsidRDefault="00441050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уровень: </w:t>
      </w:r>
      <w:r w:rsidR="00BF4EAD">
        <w:rPr>
          <w:rFonts w:ascii="Times New Roman" w:hAnsi="Times New Roman" w:cs="Times New Roman"/>
          <w:sz w:val="28"/>
          <w:szCs w:val="28"/>
        </w:rPr>
        <w:t>18-25</w:t>
      </w:r>
      <w:r>
        <w:rPr>
          <w:rFonts w:ascii="Times New Roman" w:hAnsi="Times New Roman" w:cs="Times New Roman"/>
          <w:sz w:val="28"/>
          <w:szCs w:val="28"/>
        </w:rPr>
        <w:t xml:space="preserve"> баллов (отметка «3»),</w:t>
      </w:r>
    </w:p>
    <w:p w:rsidR="00441050" w:rsidRDefault="00441050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≤ 17 баллов (отметка «2»).</w:t>
      </w:r>
    </w:p>
    <w:p w:rsidR="00916FDB" w:rsidRDefault="00916FDB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FDB">
        <w:rPr>
          <w:rFonts w:ascii="Times New Roman" w:hAnsi="Times New Roman" w:cs="Times New Roman"/>
          <w:sz w:val="28"/>
          <w:szCs w:val="28"/>
        </w:rPr>
        <w:t xml:space="preserve">Учащиеся 7-х классов показали примерно одинаковый уровень знаний по теме: средний балл </w:t>
      </w:r>
      <w:proofErr w:type="gramStart"/>
      <w:r w:rsidRPr="00916FD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916FDB">
        <w:rPr>
          <w:rFonts w:ascii="Times New Roman" w:hAnsi="Times New Roman" w:cs="Times New Roman"/>
          <w:sz w:val="28"/>
          <w:szCs w:val="28"/>
        </w:rPr>
        <w:t xml:space="preserve"> а класса – 27, а 7 б – </w:t>
      </w:r>
      <w:r>
        <w:rPr>
          <w:rFonts w:ascii="Times New Roman" w:hAnsi="Times New Roman" w:cs="Times New Roman"/>
          <w:sz w:val="28"/>
          <w:szCs w:val="28"/>
        </w:rPr>
        <w:t>26. Это наглядно представлено в таблицах 1 и 2 (табл.1, табл.2):</w:t>
      </w:r>
    </w:p>
    <w:p w:rsidR="00916FDB" w:rsidRDefault="00916FDB" w:rsidP="00916FDB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16FDB" w:rsidRDefault="00916FDB" w:rsidP="00916FD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знаний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16FDB" w:rsidTr="00916FDB">
        <w:tc>
          <w:tcPr>
            <w:tcW w:w="3284" w:type="dxa"/>
            <w:vAlign w:val="center"/>
          </w:tcPr>
          <w:p w:rsidR="00916FDB" w:rsidRPr="00916FDB" w:rsidRDefault="00916FDB" w:rsidP="00916F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285" w:type="dxa"/>
            <w:vAlign w:val="center"/>
          </w:tcPr>
          <w:p w:rsidR="00916FDB" w:rsidRPr="00916FDB" w:rsidRDefault="00916FDB" w:rsidP="00916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3285" w:type="dxa"/>
            <w:vAlign w:val="center"/>
          </w:tcPr>
          <w:p w:rsidR="00916FDB" w:rsidRPr="00916FDB" w:rsidRDefault="00916FDB" w:rsidP="00916F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916FDB" w:rsidTr="00916FDB">
        <w:tc>
          <w:tcPr>
            <w:tcW w:w="3284" w:type="dxa"/>
          </w:tcPr>
          <w:p w:rsidR="00916FDB" w:rsidRPr="00916FDB" w:rsidRDefault="00916FDB" w:rsidP="00916F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85" w:type="dxa"/>
          </w:tcPr>
          <w:p w:rsidR="00916FDB" w:rsidRPr="00916FDB" w:rsidRDefault="00916FDB" w:rsidP="00916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85" w:type="dxa"/>
          </w:tcPr>
          <w:p w:rsidR="00916FDB" w:rsidRPr="00916FDB" w:rsidRDefault="00916FDB" w:rsidP="00916F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16FDB" w:rsidRDefault="00F618C5" w:rsidP="00F618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618C5" w:rsidRPr="00916FDB" w:rsidTr="001F75A0">
        <w:tc>
          <w:tcPr>
            <w:tcW w:w="3284" w:type="dxa"/>
            <w:vAlign w:val="center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285" w:type="dxa"/>
            <w:vAlign w:val="center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3285" w:type="dxa"/>
            <w:vAlign w:val="center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У3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У5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У8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У10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У11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У12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У13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У14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У15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У16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У17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618C5" w:rsidRPr="00F618C5" w:rsidRDefault="00F618C5" w:rsidP="00916F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6FDB" w:rsidRDefault="00916FDB" w:rsidP="00916FDB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916FDB" w:rsidRDefault="00916FDB" w:rsidP="00916FD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знаний по теме 7 б класса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16FDB" w:rsidRPr="00916FDB" w:rsidTr="00916FDB">
        <w:tc>
          <w:tcPr>
            <w:tcW w:w="3284" w:type="dxa"/>
            <w:vAlign w:val="center"/>
          </w:tcPr>
          <w:p w:rsidR="00916FDB" w:rsidRPr="00916FDB" w:rsidRDefault="00916FDB" w:rsidP="00916F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285" w:type="dxa"/>
            <w:vAlign w:val="center"/>
          </w:tcPr>
          <w:p w:rsidR="00916FDB" w:rsidRPr="00916FDB" w:rsidRDefault="00916FDB" w:rsidP="00916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3285" w:type="dxa"/>
            <w:vAlign w:val="center"/>
          </w:tcPr>
          <w:p w:rsidR="00916FDB" w:rsidRPr="00916FDB" w:rsidRDefault="00916FDB" w:rsidP="00916FD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916FDB" w:rsidRPr="00916FDB" w:rsidTr="00916FDB">
        <w:tc>
          <w:tcPr>
            <w:tcW w:w="3284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85" w:type="dxa"/>
          </w:tcPr>
          <w:p w:rsidR="00916FDB" w:rsidRPr="00916FDB" w:rsidRDefault="00916FDB" w:rsidP="00916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85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FDB" w:rsidRPr="00916FDB" w:rsidTr="00916FDB">
        <w:tc>
          <w:tcPr>
            <w:tcW w:w="3284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85" w:type="dxa"/>
          </w:tcPr>
          <w:p w:rsidR="00916FDB" w:rsidRPr="00916FDB" w:rsidRDefault="00916FDB" w:rsidP="00916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FDB" w:rsidRPr="00916FDB" w:rsidTr="00916FDB">
        <w:tc>
          <w:tcPr>
            <w:tcW w:w="3284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У3</w:t>
            </w:r>
          </w:p>
        </w:tc>
        <w:tc>
          <w:tcPr>
            <w:tcW w:w="3285" w:type="dxa"/>
          </w:tcPr>
          <w:p w:rsidR="00916FDB" w:rsidRPr="00916FDB" w:rsidRDefault="00916FDB" w:rsidP="00916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85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6FDB" w:rsidRPr="00916FDB" w:rsidTr="00916FDB">
        <w:tc>
          <w:tcPr>
            <w:tcW w:w="3284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85" w:type="dxa"/>
          </w:tcPr>
          <w:p w:rsidR="00916FDB" w:rsidRPr="00916FDB" w:rsidRDefault="00916FDB" w:rsidP="00916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FDB" w:rsidRPr="00916FDB" w:rsidTr="00916FDB">
        <w:tc>
          <w:tcPr>
            <w:tcW w:w="3284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У5</w:t>
            </w:r>
          </w:p>
        </w:tc>
        <w:tc>
          <w:tcPr>
            <w:tcW w:w="3285" w:type="dxa"/>
          </w:tcPr>
          <w:p w:rsidR="00916FDB" w:rsidRPr="00916FDB" w:rsidRDefault="00916FDB" w:rsidP="00916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85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6FDB" w:rsidRPr="00916FDB" w:rsidTr="00916FDB">
        <w:tc>
          <w:tcPr>
            <w:tcW w:w="3284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85" w:type="dxa"/>
          </w:tcPr>
          <w:p w:rsidR="00916FDB" w:rsidRPr="00916FDB" w:rsidRDefault="00916FDB" w:rsidP="00916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85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6FDB" w:rsidRPr="00916FDB" w:rsidTr="00916FDB">
        <w:tc>
          <w:tcPr>
            <w:tcW w:w="3284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285" w:type="dxa"/>
          </w:tcPr>
          <w:p w:rsidR="00916FDB" w:rsidRPr="00916FDB" w:rsidRDefault="00916FDB" w:rsidP="00916F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916FDB" w:rsidRPr="00916FDB" w:rsidRDefault="00916FDB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618C5" w:rsidRDefault="00F618C5" w:rsidP="00F618C5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618C5" w:rsidRPr="00916FDB" w:rsidTr="009635A5">
        <w:tc>
          <w:tcPr>
            <w:tcW w:w="3284" w:type="dxa"/>
            <w:vAlign w:val="center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285" w:type="dxa"/>
            <w:vAlign w:val="center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3285" w:type="dxa"/>
            <w:vAlign w:val="center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У8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У10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У11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У12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У13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У14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У15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У16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У17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У18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618C5" w:rsidRDefault="00F618C5" w:rsidP="00F618C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Pr="000D3A88" w:rsidRDefault="004F5A6F" w:rsidP="00916F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0D3A8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D3A88"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 определяли такие вопросы в тестировании, как: 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1. Определите, к какому виду малых жанров фольклора относится следующий текст: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Пришел Прокоп, кипит укроп,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Ушел Прокоп, кипит укроп,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И при Прокопе кипит укроп,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И без Прокопа кипит укроп.</w:t>
      </w:r>
    </w:p>
    <w:p w:rsidR="004F5A6F" w:rsidRPr="000D3A88" w:rsidRDefault="004532B8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5A6F" w:rsidRPr="000D3A88">
        <w:rPr>
          <w:rFonts w:ascii="Times New Roman" w:hAnsi="Times New Roman" w:cs="Times New Roman"/>
          <w:sz w:val="28"/>
          <w:szCs w:val="28"/>
        </w:rPr>
        <w:t>.</w:t>
      </w:r>
      <w:r w:rsidR="004F5A6F" w:rsidRPr="000D3A88">
        <w:rPr>
          <w:rFonts w:ascii="Times New Roman" w:hAnsi="Times New Roman" w:cs="Times New Roman"/>
          <w:sz w:val="28"/>
          <w:szCs w:val="28"/>
        </w:rPr>
        <w:tab/>
        <w:t>Занимательный рассказ о необыкновенных, часто фантастических событиях и приключениях - это …</w:t>
      </w:r>
    </w:p>
    <w:p w:rsidR="004F5A6F" w:rsidRPr="000D3A88" w:rsidRDefault="004532B8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A6F" w:rsidRPr="000D3A88">
        <w:rPr>
          <w:rFonts w:ascii="Times New Roman" w:hAnsi="Times New Roman" w:cs="Times New Roman"/>
          <w:sz w:val="28"/>
          <w:szCs w:val="28"/>
        </w:rPr>
        <w:t>.</w:t>
      </w:r>
      <w:r w:rsidR="004F5A6F" w:rsidRPr="000D3A88">
        <w:rPr>
          <w:rFonts w:ascii="Times New Roman" w:hAnsi="Times New Roman" w:cs="Times New Roman"/>
          <w:sz w:val="28"/>
          <w:szCs w:val="28"/>
        </w:rPr>
        <w:tab/>
        <w:t xml:space="preserve">Предания - это ... 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 xml:space="preserve">Данные вопросы выявляют умение определять понятия. Уровень такого умения в  </w:t>
      </w:r>
      <w:proofErr w:type="gramStart"/>
      <w:r w:rsidRPr="000D3A8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D3A88">
        <w:rPr>
          <w:rFonts w:ascii="Times New Roman" w:hAnsi="Times New Roman" w:cs="Times New Roman"/>
          <w:sz w:val="28"/>
          <w:szCs w:val="28"/>
        </w:rPr>
        <w:t xml:space="preserve"> а составляет 48 %, а в 7 б 45%.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Умение классифицировать и самостоятельно выбирать основания и критери</w:t>
      </w:r>
      <w:r w:rsidR="00FC43C4">
        <w:rPr>
          <w:rFonts w:ascii="Times New Roman" w:hAnsi="Times New Roman" w:cs="Times New Roman"/>
          <w:sz w:val="28"/>
          <w:szCs w:val="28"/>
        </w:rPr>
        <w:t>и для классификации выявилось вопросом</w:t>
      </w:r>
      <w:r w:rsidRPr="000D3A88">
        <w:rPr>
          <w:rFonts w:ascii="Times New Roman" w:hAnsi="Times New Roman" w:cs="Times New Roman"/>
          <w:sz w:val="28"/>
          <w:szCs w:val="28"/>
        </w:rPr>
        <w:t xml:space="preserve"> №6: распределите сказки в </w:t>
      </w:r>
      <w:r w:rsidRPr="000D3A8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их жанрами. С таким видом задания в </w:t>
      </w:r>
      <w:proofErr w:type="gramStart"/>
      <w:r w:rsidRPr="000D3A8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D3A88">
        <w:rPr>
          <w:rFonts w:ascii="Times New Roman" w:hAnsi="Times New Roman" w:cs="Times New Roman"/>
          <w:sz w:val="28"/>
          <w:szCs w:val="28"/>
        </w:rPr>
        <w:t xml:space="preserve"> а классе справились 53 % учащихся, а в 7 б - 50%.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Навык установки причинно-след</w:t>
      </w:r>
      <w:r w:rsidR="00FC43C4">
        <w:rPr>
          <w:rFonts w:ascii="Times New Roman" w:hAnsi="Times New Roman" w:cs="Times New Roman"/>
          <w:sz w:val="28"/>
          <w:szCs w:val="28"/>
        </w:rPr>
        <w:t xml:space="preserve">ственных связей был проявлен </w:t>
      </w:r>
      <w:proofErr w:type="gramStart"/>
      <w:r w:rsidR="00FC43C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C43C4">
        <w:rPr>
          <w:rFonts w:ascii="Times New Roman" w:hAnsi="Times New Roman" w:cs="Times New Roman"/>
          <w:sz w:val="28"/>
          <w:szCs w:val="28"/>
        </w:rPr>
        <w:t xml:space="preserve"> при ответе на </w:t>
      </w:r>
      <w:r w:rsidRPr="000D3A88">
        <w:rPr>
          <w:rFonts w:ascii="Times New Roman" w:hAnsi="Times New Roman" w:cs="Times New Roman"/>
          <w:sz w:val="28"/>
          <w:szCs w:val="28"/>
        </w:rPr>
        <w:t xml:space="preserve">вопрос №8, формулировка которого такова: календарно-обрядовые песни - древнейший вид народного творчества. Почему они получили такое название? Два ответа на этот вопрос являлись правильным, поэтому ученикам следовало выбрать ответ: «оба варианта верны». С данным видом задания справились в </w:t>
      </w:r>
      <w:proofErr w:type="gramStart"/>
      <w:r w:rsidRPr="000D3A8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D3A88">
        <w:rPr>
          <w:rFonts w:ascii="Times New Roman" w:hAnsi="Times New Roman" w:cs="Times New Roman"/>
          <w:sz w:val="28"/>
          <w:szCs w:val="28"/>
        </w:rPr>
        <w:t xml:space="preserve"> а классе 9 человек, что составило 53%, и 9 человек 7б класса, что составило 50%.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 xml:space="preserve">Познавательные УУД на этапе освоения основной образовательной программы основного общего образования должны отражать и умение соотносить понятия. </w:t>
      </w:r>
      <w:proofErr w:type="spellStart"/>
      <w:r w:rsidRPr="000D3A8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3A88">
        <w:rPr>
          <w:rFonts w:ascii="Times New Roman" w:hAnsi="Times New Roman" w:cs="Times New Roman"/>
          <w:sz w:val="28"/>
          <w:szCs w:val="28"/>
        </w:rPr>
        <w:t xml:space="preserve"> этого навыка проверялась вопросом №11: Установите соответствие между понятием и его значением. Пословица </w:t>
      </w:r>
      <w:proofErr w:type="gramStart"/>
      <w:r w:rsidRPr="000D3A8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D3A88">
        <w:rPr>
          <w:rFonts w:ascii="Times New Roman" w:hAnsi="Times New Roman" w:cs="Times New Roman"/>
          <w:sz w:val="28"/>
          <w:szCs w:val="28"/>
        </w:rPr>
        <w:t>то ... Поговорка – эт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оказалось, умение</w:t>
      </w:r>
      <w:r w:rsidRPr="000D3A88">
        <w:rPr>
          <w:rFonts w:ascii="Times New Roman" w:hAnsi="Times New Roman" w:cs="Times New Roman"/>
          <w:sz w:val="28"/>
          <w:szCs w:val="28"/>
        </w:rPr>
        <w:t xml:space="preserve"> соотносить пон</w:t>
      </w:r>
      <w:r>
        <w:rPr>
          <w:rFonts w:ascii="Times New Roman" w:hAnsi="Times New Roman" w:cs="Times New Roman"/>
          <w:sz w:val="28"/>
          <w:szCs w:val="28"/>
        </w:rPr>
        <w:t>ятия в классах развито у детей недостаточно</w:t>
      </w:r>
      <w:r w:rsidRPr="000D3A88">
        <w:rPr>
          <w:rFonts w:ascii="Times New Roman" w:hAnsi="Times New Roman" w:cs="Times New Roman"/>
          <w:sz w:val="28"/>
          <w:szCs w:val="28"/>
        </w:rPr>
        <w:t xml:space="preserve">, что может быть обусловлено неумением разграничивать понятия пословицы и поговорки. В </w:t>
      </w:r>
      <w:proofErr w:type="gramStart"/>
      <w:r w:rsidRPr="000D3A8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D3A88">
        <w:rPr>
          <w:rFonts w:ascii="Times New Roman" w:hAnsi="Times New Roman" w:cs="Times New Roman"/>
          <w:sz w:val="28"/>
          <w:szCs w:val="28"/>
        </w:rPr>
        <w:t xml:space="preserve"> а классе процент правильных ответов на этот вопрос составил 41%, а  в 7 б классе - 44%.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Умение определять понятия, вспомнив смысловое чтение, применимое на уроках, где изучалось данное определение, можно было увидеть в вопросах №16 и №17. Учащимся предлагалось определить, что есть «Жили-были старик да старуха, была у них дочка Аленушка да сынок Иванушка» - присказка, зачин или концовка,  а также дать определение таким словосочетаниям, как «живая вода», «добрый молодец». В обоих классах процент правильно выполнивших задание составил 53.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0D3A88">
        <w:rPr>
          <w:rFonts w:ascii="Times New Roman" w:hAnsi="Times New Roman" w:cs="Times New Roman"/>
          <w:sz w:val="28"/>
          <w:szCs w:val="28"/>
        </w:rPr>
        <w:t>работать со словарями и классифицировать их в соответствии с ситуац</w:t>
      </w:r>
      <w:r w:rsidR="0064105B">
        <w:rPr>
          <w:rFonts w:ascii="Times New Roman" w:hAnsi="Times New Roman" w:cs="Times New Roman"/>
          <w:sz w:val="28"/>
          <w:szCs w:val="28"/>
        </w:rPr>
        <w:t>ией можно было</w:t>
      </w:r>
      <w:proofErr w:type="gramEnd"/>
      <w:r w:rsidR="0064105B">
        <w:rPr>
          <w:rFonts w:ascii="Times New Roman" w:hAnsi="Times New Roman" w:cs="Times New Roman"/>
          <w:sz w:val="28"/>
          <w:szCs w:val="28"/>
        </w:rPr>
        <w:t xml:space="preserve"> выявить вопросом</w:t>
      </w:r>
      <w:r w:rsidRPr="000D3A88">
        <w:rPr>
          <w:rFonts w:ascii="Times New Roman" w:hAnsi="Times New Roman" w:cs="Times New Roman"/>
          <w:sz w:val="28"/>
          <w:szCs w:val="28"/>
        </w:rPr>
        <w:t xml:space="preserve"> №24. Каким словарем вы воспользуетесь, чтобы определить значение постоянного эпитета «солнце красное» из приведенного ниже отрывка былины?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 xml:space="preserve">  Когда воссияло солнце красное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lastRenderedPageBreak/>
        <w:t xml:space="preserve">  На это </w:t>
      </w:r>
      <w:proofErr w:type="spellStart"/>
      <w:r w:rsidRPr="000D3A88">
        <w:rPr>
          <w:rFonts w:ascii="Times New Roman" w:hAnsi="Times New Roman" w:cs="Times New Roman"/>
          <w:sz w:val="28"/>
          <w:szCs w:val="28"/>
        </w:rPr>
        <w:t>небушкона</w:t>
      </w:r>
      <w:proofErr w:type="spellEnd"/>
      <w:r w:rsidRPr="000D3A88">
        <w:rPr>
          <w:rFonts w:ascii="Times New Roman" w:hAnsi="Times New Roman" w:cs="Times New Roman"/>
          <w:sz w:val="28"/>
          <w:szCs w:val="28"/>
        </w:rPr>
        <w:t xml:space="preserve"> ясное,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 xml:space="preserve">  Тогда зарождался молодой </w:t>
      </w:r>
      <w:proofErr w:type="spellStart"/>
      <w:r w:rsidRPr="000D3A88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0D3A88">
        <w:rPr>
          <w:rFonts w:ascii="Times New Roman" w:hAnsi="Times New Roman" w:cs="Times New Roman"/>
          <w:sz w:val="28"/>
          <w:szCs w:val="28"/>
        </w:rPr>
        <w:t>,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 xml:space="preserve">  Молодой </w:t>
      </w:r>
      <w:proofErr w:type="spellStart"/>
      <w:r w:rsidRPr="000D3A88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0D3A88">
        <w:rPr>
          <w:rFonts w:ascii="Times New Roman" w:hAnsi="Times New Roman" w:cs="Times New Roman"/>
          <w:sz w:val="28"/>
          <w:szCs w:val="28"/>
        </w:rPr>
        <w:t xml:space="preserve"> Святославович.</w:t>
      </w:r>
    </w:p>
    <w:p w:rsidR="004F5A6F" w:rsidRPr="000D3A88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D3A8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D3A88">
        <w:rPr>
          <w:rFonts w:ascii="Times New Roman" w:hAnsi="Times New Roman" w:cs="Times New Roman"/>
          <w:sz w:val="28"/>
          <w:szCs w:val="28"/>
        </w:rPr>
        <w:t xml:space="preserve"> а классе с этим заданием справились 53% учеников, а в 7 б классе – 44%. Это средний уровень владения словарем.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A88">
        <w:rPr>
          <w:rFonts w:ascii="Times New Roman" w:hAnsi="Times New Roman" w:cs="Times New Roman"/>
          <w:sz w:val="28"/>
          <w:szCs w:val="28"/>
        </w:rPr>
        <w:t xml:space="preserve">Наиболее низкий показатель </w:t>
      </w:r>
      <w:proofErr w:type="spellStart"/>
      <w:r w:rsidRPr="000D3A8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D3A88"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 был выявлен пр</w:t>
      </w:r>
      <w:r w:rsidR="0064105B">
        <w:rPr>
          <w:rFonts w:ascii="Times New Roman" w:hAnsi="Times New Roman" w:cs="Times New Roman"/>
          <w:sz w:val="28"/>
          <w:szCs w:val="28"/>
        </w:rPr>
        <w:t>и ответах на вопросы №29 и №30: р</w:t>
      </w:r>
      <w:r w:rsidRPr="000D3A88">
        <w:rPr>
          <w:rFonts w:ascii="Times New Roman" w:hAnsi="Times New Roman" w:cs="Times New Roman"/>
          <w:sz w:val="28"/>
          <w:szCs w:val="28"/>
        </w:rPr>
        <w:t>асположите приведенные ниже понятия от более частных к более общим таким образом, чтобы в образовавшейся цепочке каждое последующее звено относилось к предыдущему как род к виду: сказка, жанр, устное народное творчество, сказка «Колобок».</w:t>
      </w:r>
      <w:proofErr w:type="gramEnd"/>
      <w:r w:rsidRPr="000D3A88">
        <w:rPr>
          <w:rFonts w:ascii="Times New Roman" w:hAnsi="Times New Roman" w:cs="Times New Roman"/>
          <w:sz w:val="28"/>
          <w:szCs w:val="28"/>
        </w:rPr>
        <w:t xml:space="preserve"> С данным заданием справились в </w:t>
      </w:r>
      <w:proofErr w:type="gramStart"/>
      <w:r w:rsidRPr="000D3A8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D3A88">
        <w:rPr>
          <w:rFonts w:ascii="Times New Roman" w:hAnsi="Times New Roman" w:cs="Times New Roman"/>
          <w:sz w:val="28"/>
          <w:szCs w:val="28"/>
        </w:rPr>
        <w:t xml:space="preserve"> а классе 47% учеников, а в 7б – 39%. В каждом приведенном ниже ряду слов выберите одно «лишнее»: </w:t>
      </w:r>
      <w:proofErr w:type="gramStart"/>
      <w:r w:rsidRPr="000D3A88">
        <w:rPr>
          <w:rFonts w:ascii="Times New Roman" w:hAnsi="Times New Roman" w:cs="Times New Roman"/>
          <w:sz w:val="28"/>
          <w:szCs w:val="28"/>
        </w:rPr>
        <w:t xml:space="preserve">Илья Муромец, Иван-Царевич, Садко, Микула </w:t>
      </w:r>
      <w:proofErr w:type="spellStart"/>
      <w:r w:rsidRPr="000D3A88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0D3A88">
        <w:rPr>
          <w:rFonts w:ascii="Times New Roman" w:hAnsi="Times New Roman" w:cs="Times New Roman"/>
          <w:sz w:val="28"/>
          <w:szCs w:val="28"/>
        </w:rPr>
        <w:t>; скороговорка, сказка, прибаутка, загадка</w:t>
      </w:r>
      <w:r w:rsidRPr="000D3A88">
        <w:rPr>
          <w:rFonts w:ascii="Times New Roman" w:hAnsi="Times New Roman" w:cs="Times New Roman"/>
          <w:sz w:val="28"/>
          <w:szCs w:val="28"/>
        </w:rPr>
        <w:tab/>
        <w:t xml:space="preserve">; </w:t>
      </w:r>
      <w:proofErr w:type="spellStart"/>
      <w:r w:rsidRPr="000D3A88"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 w:rsidRPr="000D3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A88">
        <w:rPr>
          <w:rFonts w:ascii="Times New Roman" w:hAnsi="Times New Roman" w:cs="Times New Roman"/>
          <w:sz w:val="28"/>
          <w:szCs w:val="28"/>
        </w:rPr>
        <w:t>виноградье</w:t>
      </w:r>
      <w:proofErr w:type="spellEnd"/>
      <w:r w:rsidRPr="000D3A88">
        <w:rPr>
          <w:rFonts w:ascii="Times New Roman" w:hAnsi="Times New Roman" w:cs="Times New Roman"/>
          <w:sz w:val="28"/>
          <w:szCs w:val="28"/>
        </w:rPr>
        <w:t>, колядка, веснянка. 7а и 7б – 41</w:t>
      </w:r>
      <w:r w:rsidR="0064105B">
        <w:rPr>
          <w:rFonts w:ascii="Times New Roman" w:hAnsi="Times New Roman" w:cs="Times New Roman"/>
          <w:sz w:val="28"/>
          <w:szCs w:val="28"/>
        </w:rPr>
        <w:t>%</w:t>
      </w:r>
      <w:r w:rsidRPr="000D3A88">
        <w:rPr>
          <w:rFonts w:ascii="Times New Roman" w:hAnsi="Times New Roman" w:cs="Times New Roman"/>
          <w:sz w:val="28"/>
          <w:szCs w:val="28"/>
        </w:rPr>
        <w:t xml:space="preserve"> и 33 % соответственно.</w:t>
      </w:r>
      <w:proofErr w:type="gramEnd"/>
      <w:r w:rsidRPr="000D3A88">
        <w:rPr>
          <w:rFonts w:ascii="Times New Roman" w:hAnsi="Times New Roman" w:cs="Times New Roman"/>
          <w:sz w:val="28"/>
          <w:szCs w:val="28"/>
        </w:rPr>
        <w:t xml:space="preserve"> Это говорит о том, что такие познавательные универсальные учебные действия как анализ, синтез, построение логической цепи рассуждений развиты у учащихся 7-х классов недостаточно.</w:t>
      </w:r>
    </w:p>
    <w:p w:rsidR="004F5A6F" w:rsidRDefault="003A5603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правильных ответов</w:t>
      </w:r>
      <w:r w:rsidR="004F5A6F" w:rsidRPr="00D45D3C">
        <w:rPr>
          <w:rFonts w:ascii="Times New Roman" w:hAnsi="Times New Roman" w:cs="Times New Roman"/>
          <w:sz w:val="28"/>
          <w:szCs w:val="28"/>
        </w:rPr>
        <w:t xml:space="preserve"> на вопросы, выявляющих уровень </w:t>
      </w:r>
      <w:proofErr w:type="spellStart"/>
      <w:r w:rsidR="004F5A6F" w:rsidRPr="00D45D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F5A6F" w:rsidRPr="00D45D3C"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</w:t>
      </w:r>
      <w:r>
        <w:rPr>
          <w:rFonts w:ascii="Times New Roman" w:hAnsi="Times New Roman" w:cs="Times New Roman"/>
          <w:sz w:val="28"/>
          <w:szCs w:val="28"/>
        </w:rPr>
        <w:t>ых действий в каждом классе, показано в диаграмме</w:t>
      </w:r>
      <w:r w:rsidR="00916FDB">
        <w:rPr>
          <w:rFonts w:ascii="Times New Roman" w:hAnsi="Times New Roman" w:cs="Times New Roman"/>
          <w:sz w:val="28"/>
          <w:szCs w:val="28"/>
        </w:rPr>
        <w:t xml:space="preserve"> 1</w:t>
      </w:r>
      <w:r w:rsidR="004F5A6F" w:rsidRPr="00D45D3C">
        <w:rPr>
          <w:rFonts w:ascii="Times New Roman" w:hAnsi="Times New Roman" w:cs="Times New Roman"/>
          <w:sz w:val="28"/>
          <w:szCs w:val="28"/>
        </w:rPr>
        <w:t>:</w:t>
      </w:r>
    </w:p>
    <w:p w:rsidR="004F5A6F" w:rsidRDefault="00916FDB" w:rsidP="004F5A6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4F5A6F" w:rsidRPr="00D45D3C" w:rsidRDefault="004F5A6F" w:rsidP="004F5A6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 по вопросам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59017" cy="1639957"/>
            <wp:effectExtent l="0" t="0" r="2794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45D3C">
        <w:rPr>
          <w:rFonts w:ascii="Times New Roman" w:hAnsi="Times New Roman" w:cs="Times New Roman"/>
          <w:sz w:val="28"/>
          <w:szCs w:val="28"/>
        </w:rPr>
        <w:t>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следующей диаграммы видно, что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классе</w:t>
      </w:r>
      <w:r w:rsidR="00BF4EAD">
        <w:rPr>
          <w:rFonts w:ascii="Times New Roman" w:hAnsi="Times New Roman" w:cs="Times New Roman"/>
          <w:sz w:val="28"/>
          <w:szCs w:val="28"/>
        </w:rPr>
        <w:t xml:space="preserve"> немного выше, чем в 7 б классе (диаграмма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6F" w:rsidRDefault="00BF4EAD" w:rsidP="004F5A6F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4F5A6F" w:rsidRDefault="004F5A6F" w:rsidP="004F5A6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5F06">
        <w:rPr>
          <w:rFonts w:ascii="Times New Roman" w:hAnsi="Times New Roman" w:cs="Times New Roman"/>
          <w:sz w:val="28"/>
          <w:szCs w:val="28"/>
        </w:rPr>
        <w:t xml:space="preserve">Исходный уровень </w:t>
      </w:r>
      <w:proofErr w:type="spellStart"/>
      <w:r w:rsidRPr="00955F0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55F06"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</w:t>
      </w:r>
    </w:p>
    <w:p w:rsidR="004F5A6F" w:rsidRDefault="006A5DB5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9017" cy="3101009"/>
            <wp:effectExtent l="0" t="0" r="27940" b="234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5A6F" w:rsidRPr="00D45D3C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обозначенные</w:t>
      </w:r>
      <w:r w:rsidRPr="00341F66">
        <w:rPr>
          <w:rFonts w:ascii="Times New Roman" w:hAnsi="Times New Roman" w:cs="Times New Roman"/>
          <w:sz w:val="28"/>
          <w:szCs w:val="28"/>
        </w:rPr>
        <w:t xml:space="preserve"> нами программы по литературе Р.Н. </w:t>
      </w:r>
      <w:proofErr w:type="spellStart"/>
      <w:r w:rsidRPr="00341F66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341F66">
        <w:rPr>
          <w:rFonts w:ascii="Times New Roman" w:hAnsi="Times New Roman" w:cs="Times New Roman"/>
          <w:sz w:val="28"/>
          <w:szCs w:val="28"/>
        </w:rPr>
        <w:t xml:space="preserve">, В.Я. Коровиной, Т. Ф. </w:t>
      </w:r>
      <w:proofErr w:type="spellStart"/>
      <w:r w:rsidRPr="00341F66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341F66">
        <w:rPr>
          <w:rFonts w:ascii="Times New Roman" w:hAnsi="Times New Roman" w:cs="Times New Roman"/>
          <w:sz w:val="28"/>
          <w:szCs w:val="28"/>
        </w:rPr>
        <w:t xml:space="preserve"> соответствуют </w:t>
      </w:r>
      <w:r>
        <w:rPr>
          <w:rFonts w:ascii="Times New Roman" w:hAnsi="Times New Roman" w:cs="Times New Roman"/>
          <w:sz w:val="28"/>
          <w:szCs w:val="28"/>
        </w:rPr>
        <w:t>требованиям компонента</w:t>
      </w:r>
      <w:r w:rsidRPr="00341F6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стандарта. Но программа «Школа 2100» реализует данные требования только в начальном звене, включая лишь малую часть произведений фольклора в 5-9 классах.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констатирующего этапа показали, что 7-е классы, обучающиеся по программе В.Я. Коровиной, имеют средний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действий.</w:t>
      </w:r>
      <w:r w:rsidR="00BF4EAD">
        <w:rPr>
          <w:rFonts w:ascii="Times New Roman" w:hAnsi="Times New Roman" w:cs="Times New Roman"/>
          <w:sz w:val="28"/>
          <w:szCs w:val="28"/>
        </w:rPr>
        <w:t>Экспериментальной</w:t>
      </w:r>
      <w:proofErr w:type="spellEnd"/>
      <w:r w:rsidR="00BF4EAD">
        <w:rPr>
          <w:rFonts w:ascii="Times New Roman" w:hAnsi="Times New Roman" w:cs="Times New Roman"/>
          <w:sz w:val="28"/>
          <w:szCs w:val="28"/>
        </w:rPr>
        <w:t xml:space="preserve"> группой выбран 7 б класс</w:t>
      </w:r>
    </w:p>
    <w:p w:rsidR="004F5A6F" w:rsidRDefault="004F5A6F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F618C5" w:rsidRDefault="00F618C5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4F5A6F" w:rsidRDefault="004F5A6F" w:rsidP="004F5A6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B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 xml:space="preserve">2.2. </w:t>
      </w:r>
      <w:r w:rsidRPr="003B55BE">
        <w:rPr>
          <w:rFonts w:ascii="Times New Roman" w:hAnsi="Times New Roman" w:cs="Times New Roman"/>
          <w:b/>
          <w:sz w:val="28"/>
          <w:szCs w:val="28"/>
        </w:rPr>
        <w:t>Система работы по формированию познавательных универсальных учебных действий при изучении фольклора (формирующий этап)</w:t>
      </w:r>
    </w:p>
    <w:p w:rsidR="004F5A6F" w:rsidRDefault="004F5A6F" w:rsidP="00F618C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Pr="003B55BE" w:rsidRDefault="004F5A6F" w:rsidP="00F618C5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Pr="00E46BD5" w:rsidRDefault="004F5A6F" w:rsidP="00F618C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BD5">
        <w:rPr>
          <w:rFonts w:ascii="Times New Roman" w:hAnsi="Times New Roman" w:cs="Times New Roman"/>
          <w:sz w:val="28"/>
          <w:szCs w:val="28"/>
        </w:rPr>
        <w:t xml:space="preserve">Результатом теоретического и диагностического анализа </w:t>
      </w:r>
      <w:proofErr w:type="spellStart"/>
      <w:r w:rsidRPr="00E46BD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46BD5"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 стала программа формирующего этапа исследования, куда вошло составление и проведение уроков и внеклассных мероприятий по теме «Устное народно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6BD5">
        <w:rPr>
          <w:rFonts w:ascii="Times New Roman" w:hAnsi="Times New Roman" w:cs="Times New Roman"/>
          <w:sz w:val="28"/>
          <w:szCs w:val="28"/>
        </w:rPr>
        <w:t xml:space="preserve"> творчество», а также составление хода урока таким образом, чтобы направить деятельность учащихся на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познавательных</w:t>
      </w:r>
      <w:r w:rsidRPr="00E46BD5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BD5">
        <w:rPr>
          <w:rFonts w:ascii="Times New Roman" w:hAnsi="Times New Roman" w:cs="Times New Roman"/>
          <w:sz w:val="28"/>
          <w:szCs w:val="28"/>
        </w:rPr>
        <w:t>Цель формирующего этапа</w:t>
      </w:r>
      <w:r>
        <w:rPr>
          <w:rFonts w:ascii="Times New Roman" w:hAnsi="Times New Roman" w:cs="Times New Roman"/>
          <w:sz w:val="28"/>
          <w:szCs w:val="28"/>
        </w:rPr>
        <w:t xml:space="preserve"> – поднять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 в экспериментальной группе.</w:t>
      </w:r>
    </w:p>
    <w:p w:rsidR="004F5A6F" w:rsidRDefault="004F5A6F" w:rsidP="004F5A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F5A6F" w:rsidRDefault="004F5A6F" w:rsidP="006D4D45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комплекс методических упражнений, направленных на совершенствование познавательных универсальных учебных действий;</w:t>
      </w:r>
    </w:p>
    <w:p w:rsidR="004F5A6F" w:rsidRDefault="004F5A6F" w:rsidP="006D4D45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ряд уроков, по теме «Устное народное творчество»;</w:t>
      </w:r>
    </w:p>
    <w:p w:rsidR="004F5A6F" w:rsidRDefault="004F5A6F" w:rsidP="006D4D45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внеклассное мероприятие по теме «Фольклор».</w:t>
      </w: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анализа констатирующего эксперимента было выявлено, что необходимо совершенствовать в 7-ых классах </w:t>
      </w:r>
      <w:r w:rsidRPr="006D46FD">
        <w:rPr>
          <w:rFonts w:ascii="Times New Roman" w:hAnsi="Times New Roman" w:cs="Times New Roman"/>
          <w:sz w:val="28"/>
          <w:szCs w:val="28"/>
        </w:rPr>
        <w:t>умени</w:t>
      </w:r>
      <w:r w:rsidR="00BF4EAD">
        <w:rPr>
          <w:rFonts w:ascii="Times New Roman" w:hAnsi="Times New Roman" w:cs="Times New Roman"/>
          <w:sz w:val="28"/>
          <w:szCs w:val="28"/>
        </w:rPr>
        <w:t xml:space="preserve">е определять понятия, создавать </w:t>
      </w:r>
      <w:r w:rsidRPr="006D46FD">
        <w:rPr>
          <w:rFonts w:ascii="Times New Roman" w:hAnsi="Times New Roman" w:cs="Times New Roman"/>
          <w:sz w:val="28"/>
          <w:szCs w:val="28"/>
        </w:rPr>
        <w:t>обо</w:t>
      </w:r>
      <w:r w:rsidR="00BF4EAD">
        <w:rPr>
          <w:rFonts w:ascii="Times New Roman" w:hAnsi="Times New Roman" w:cs="Times New Roman"/>
          <w:sz w:val="28"/>
          <w:szCs w:val="28"/>
        </w:rPr>
        <w:t>бщения, устанавливать аналогии, классифицировать, с</w:t>
      </w:r>
      <w:r w:rsidRPr="006D46FD">
        <w:rPr>
          <w:rFonts w:ascii="Times New Roman" w:hAnsi="Times New Roman" w:cs="Times New Roman"/>
          <w:sz w:val="28"/>
          <w:szCs w:val="28"/>
        </w:rPr>
        <w:t>амостоятельно выбирать основани</w:t>
      </w:r>
      <w:r w:rsidR="00BF4EAD">
        <w:rPr>
          <w:rFonts w:ascii="Times New Roman" w:hAnsi="Times New Roman" w:cs="Times New Roman"/>
          <w:sz w:val="28"/>
          <w:szCs w:val="28"/>
        </w:rPr>
        <w:t xml:space="preserve">я и критерии для классификации, </w:t>
      </w:r>
      <w:r w:rsidRPr="006D46FD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строить логическое рассуждение, умозаключение (индуктивное, дедуктивное</w:t>
      </w:r>
      <w:r>
        <w:rPr>
          <w:rFonts w:ascii="Times New Roman" w:hAnsi="Times New Roman" w:cs="Times New Roman"/>
          <w:sz w:val="28"/>
          <w:szCs w:val="28"/>
        </w:rPr>
        <w:t xml:space="preserve"> и по аналогии) и делать выводы, а также </w:t>
      </w:r>
      <w:r w:rsidRPr="006D46FD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</w:t>
      </w:r>
      <w:r>
        <w:rPr>
          <w:rFonts w:ascii="Times New Roman" w:hAnsi="Times New Roman" w:cs="Times New Roman"/>
          <w:sz w:val="28"/>
          <w:szCs w:val="28"/>
        </w:rPr>
        <w:t xml:space="preserve"> учебных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познавательных задач и </w:t>
      </w:r>
      <w:r w:rsidRPr="006D46FD">
        <w:rPr>
          <w:rFonts w:ascii="Times New Roman" w:hAnsi="Times New Roman" w:cs="Times New Roman"/>
          <w:sz w:val="28"/>
          <w:szCs w:val="28"/>
        </w:rPr>
        <w:t>смысловое чтение.</w:t>
      </w: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 у</w:t>
      </w:r>
      <w:r w:rsidR="00BF4EAD">
        <w:rPr>
          <w:rFonts w:ascii="Times New Roman" w:hAnsi="Times New Roman" w:cs="Times New Roman"/>
          <w:sz w:val="28"/>
          <w:szCs w:val="28"/>
        </w:rPr>
        <w:t xml:space="preserve">чащимися 7 б класса было проведено </w:t>
      </w:r>
      <w:r w:rsidR="00BF4EAD" w:rsidRPr="00BF4EAD">
        <w:rPr>
          <w:rFonts w:ascii="Times New Roman" w:hAnsi="Times New Roman" w:cs="Times New Roman"/>
          <w:sz w:val="28"/>
          <w:szCs w:val="28"/>
        </w:rPr>
        <w:t>внеклассное мероприятие «Своя игра»</w:t>
      </w:r>
      <w:r w:rsidR="00BF4EAD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ряд уроков по темам, связанным с устным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народным творчеством: «Тарас Бульба». Историческая и фольклорная основа повести», «М. Ю. Лермонтов. Фольклор и историзм 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Песне про купца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Калашникова</w:t>
      </w:r>
      <w:r w:rsidR="00BF4EAD">
        <w:rPr>
          <w:rFonts w:ascii="Times New Roman" w:hAnsi="Times New Roman" w:cs="Times New Roman"/>
          <w:sz w:val="28"/>
          <w:szCs w:val="28"/>
        </w:rPr>
        <w:t>…».</w:t>
      </w:r>
    </w:p>
    <w:p w:rsidR="00BF4EAD" w:rsidRPr="00BF4EAD" w:rsidRDefault="00BF4EAD" w:rsidP="00BF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EAD">
        <w:rPr>
          <w:rFonts w:ascii="Times New Roman" w:hAnsi="Times New Roman" w:cs="Times New Roman"/>
          <w:sz w:val="28"/>
          <w:szCs w:val="28"/>
        </w:rPr>
        <w:t>На внеклассном мероприятии «Своя игра» при соревновании двух команд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повторялись и систематизировались знания по теме, а</w:t>
      </w:r>
      <w:r w:rsidRPr="00BF4EAD">
        <w:rPr>
          <w:rFonts w:ascii="Times New Roman" w:hAnsi="Times New Roman" w:cs="Times New Roman"/>
          <w:sz w:val="28"/>
          <w:szCs w:val="28"/>
        </w:rPr>
        <w:t xml:space="preserve"> также формировались познавательные универсальные учебные действия</w:t>
      </w:r>
      <w:r w:rsidR="00B842E3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842E3">
        <w:rPr>
          <w:rFonts w:ascii="Times New Roman" w:hAnsi="Times New Roman" w:cs="Times New Roman"/>
          <w:sz w:val="28"/>
          <w:szCs w:val="28"/>
        </w:rPr>
        <w:t>.</w:t>
      </w:r>
      <w:r w:rsidRPr="00BF4EAD">
        <w:rPr>
          <w:rFonts w:ascii="Times New Roman" w:hAnsi="Times New Roman" w:cs="Times New Roman"/>
          <w:sz w:val="28"/>
          <w:szCs w:val="28"/>
        </w:rPr>
        <w:t xml:space="preserve">Ученикам предлагались задания, основанные на поиске необходимой информации, например: «Что обозначают исконно русские слова чело, выя, уста, очи, перст, </w:t>
      </w:r>
      <w:proofErr w:type="spellStart"/>
      <w:r w:rsidRPr="00BF4EAD">
        <w:rPr>
          <w:rFonts w:ascii="Times New Roman" w:hAnsi="Times New Roman" w:cs="Times New Roman"/>
          <w:sz w:val="28"/>
          <w:szCs w:val="28"/>
        </w:rPr>
        <w:t>долонья</w:t>
      </w:r>
      <w:proofErr w:type="spellEnd"/>
      <w:r w:rsidRPr="00BF4EAD">
        <w:rPr>
          <w:rFonts w:ascii="Times New Roman" w:hAnsi="Times New Roman" w:cs="Times New Roman"/>
          <w:sz w:val="28"/>
          <w:szCs w:val="28"/>
        </w:rPr>
        <w:t>? Воспользуйтесь словарем В. И. Даля». «Какое выразительное средство характерно для сказок? Приведите примеры».</w:t>
      </w:r>
    </w:p>
    <w:p w:rsidR="00BF4EAD" w:rsidRPr="00BF4EAD" w:rsidRDefault="00BF4EAD" w:rsidP="00BF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AD">
        <w:rPr>
          <w:rFonts w:ascii="Times New Roman" w:hAnsi="Times New Roman" w:cs="Times New Roman"/>
          <w:sz w:val="28"/>
          <w:szCs w:val="28"/>
        </w:rPr>
        <w:t xml:space="preserve">При проведении конкурса-аукциона </w:t>
      </w:r>
      <w:proofErr w:type="gramStart"/>
      <w:r w:rsidRPr="00BF4EA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F4EAD">
        <w:rPr>
          <w:rFonts w:ascii="Times New Roman" w:hAnsi="Times New Roman" w:cs="Times New Roman"/>
          <w:sz w:val="28"/>
          <w:szCs w:val="28"/>
        </w:rPr>
        <w:t xml:space="preserve"> анализировали и синтезировали известную уже им информацию. </w:t>
      </w:r>
      <w:proofErr w:type="gramStart"/>
      <w:r w:rsidRPr="00BF4EAD">
        <w:rPr>
          <w:rFonts w:ascii="Times New Roman" w:hAnsi="Times New Roman" w:cs="Times New Roman"/>
          <w:sz w:val="28"/>
          <w:szCs w:val="28"/>
        </w:rPr>
        <w:t>Им предлагалось решить творческую задачу: назвать как можно больше пословиц с цифрой семь (Семь бед один ответ.</w:t>
      </w:r>
      <w:proofErr w:type="gramEnd"/>
      <w:r w:rsidRPr="00BF4EAD">
        <w:rPr>
          <w:rFonts w:ascii="Times New Roman" w:hAnsi="Times New Roman" w:cs="Times New Roman"/>
          <w:sz w:val="28"/>
          <w:szCs w:val="28"/>
        </w:rPr>
        <w:t xml:space="preserve"> Семь раз отмерь, один раз отрежь. Один пашет, а </w:t>
      </w:r>
      <w:proofErr w:type="gramStart"/>
      <w:r w:rsidRPr="00BF4EAD">
        <w:rPr>
          <w:rFonts w:ascii="Times New Roman" w:hAnsi="Times New Roman" w:cs="Times New Roman"/>
          <w:sz w:val="28"/>
          <w:szCs w:val="28"/>
        </w:rPr>
        <w:t>семеро руками</w:t>
      </w:r>
      <w:proofErr w:type="gramEnd"/>
      <w:r w:rsidRPr="00BF4EAD">
        <w:rPr>
          <w:rFonts w:ascii="Times New Roman" w:hAnsi="Times New Roman" w:cs="Times New Roman"/>
          <w:sz w:val="28"/>
          <w:szCs w:val="28"/>
        </w:rPr>
        <w:t xml:space="preserve"> машут. </w:t>
      </w:r>
      <w:proofErr w:type="gramStart"/>
      <w:r w:rsidRPr="00BF4EAD">
        <w:rPr>
          <w:rFonts w:ascii="Times New Roman" w:hAnsi="Times New Roman" w:cs="Times New Roman"/>
          <w:sz w:val="28"/>
          <w:szCs w:val="28"/>
        </w:rPr>
        <w:t>Семеро с ложкой - один с сошкой).</w:t>
      </w:r>
      <w:proofErr w:type="gramEnd"/>
      <w:r w:rsidRPr="00BF4EAD">
        <w:rPr>
          <w:rFonts w:ascii="Times New Roman" w:hAnsi="Times New Roman" w:cs="Times New Roman"/>
          <w:sz w:val="28"/>
          <w:szCs w:val="28"/>
        </w:rPr>
        <w:t xml:space="preserve"> А также вспомнить пословицы по теме «Труд». Данные задания способствовали развитию умения классифицировать объекты (пословицы) по определенным признакам.</w:t>
      </w:r>
    </w:p>
    <w:p w:rsidR="00BF4EAD" w:rsidRDefault="00BF4EAD" w:rsidP="00BF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AD">
        <w:rPr>
          <w:rFonts w:ascii="Times New Roman" w:hAnsi="Times New Roman" w:cs="Times New Roman"/>
          <w:sz w:val="28"/>
          <w:szCs w:val="28"/>
        </w:rPr>
        <w:t xml:space="preserve">На завершающем этапе мероприятия ученикам было предложено составить схему малых жанров фольклора, пользуясь методом творческого характера. Схема была представлена обучающимися в виде цветка с лепестками. Таким образом, ученики структурировали свои знания, самостоятельно решили проблему творческого характера, </w:t>
      </w:r>
      <w:proofErr w:type="gramStart"/>
      <w:r w:rsidRPr="00BF4EAD">
        <w:rPr>
          <w:rFonts w:ascii="Times New Roman" w:hAnsi="Times New Roman" w:cs="Times New Roman"/>
          <w:sz w:val="28"/>
          <w:szCs w:val="28"/>
        </w:rPr>
        <w:t>используя прием моделирования и произвели рефлексию способов</w:t>
      </w:r>
      <w:proofErr w:type="gramEnd"/>
      <w:r w:rsidRPr="00BF4EAD">
        <w:rPr>
          <w:rFonts w:ascii="Times New Roman" w:hAnsi="Times New Roman" w:cs="Times New Roman"/>
          <w:sz w:val="28"/>
          <w:szCs w:val="28"/>
        </w:rPr>
        <w:t xml:space="preserve"> и условий действия.</w:t>
      </w: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урока по теме </w:t>
      </w:r>
      <w:r w:rsidRPr="00054260">
        <w:rPr>
          <w:rFonts w:ascii="Times New Roman" w:hAnsi="Times New Roman" w:cs="Times New Roman"/>
          <w:sz w:val="28"/>
          <w:szCs w:val="28"/>
        </w:rPr>
        <w:t>«Тарас Бульба». Историческая и фольклорная основа повести»</w:t>
      </w:r>
      <w:r>
        <w:rPr>
          <w:rFonts w:ascii="Times New Roman" w:hAnsi="Times New Roman" w:cs="Times New Roman"/>
          <w:sz w:val="28"/>
          <w:szCs w:val="28"/>
        </w:rPr>
        <w:t xml:space="preserve"> методом аналогий учитель подвел учащихся к тому, что повесть Н.</w:t>
      </w:r>
      <w:r w:rsidR="0030570B">
        <w:rPr>
          <w:rFonts w:ascii="Times New Roman" w:hAnsi="Times New Roman" w:cs="Times New Roman"/>
          <w:sz w:val="28"/>
          <w:szCs w:val="28"/>
        </w:rPr>
        <w:t xml:space="preserve"> В. Гоголя имеет сходство</w:t>
      </w:r>
      <w:r>
        <w:rPr>
          <w:rFonts w:ascii="Times New Roman" w:hAnsi="Times New Roman" w:cs="Times New Roman"/>
          <w:sz w:val="28"/>
          <w:szCs w:val="28"/>
        </w:rPr>
        <w:t xml:space="preserve"> с былиной. Учащиеся дали определение былине, совершенствуя определенное познавательное универсальное учебное действие. «Давайте посмотрим на прочитанную вами былину «Илья Муромец и Калин-царь» и повесть  Н. В. Гоголя «Тарас Бульба». </w:t>
      </w:r>
      <w:r w:rsidRPr="00A10280">
        <w:rPr>
          <w:rFonts w:ascii="Times New Roman" w:hAnsi="Times New Roman" w:cs="Times New Roman"/>
          <w:sz w:val="28"/>
          <w:szCs w:val="28"/>
        </w:rPr>
        <w:t xml:space="preserve">Типологическая общность </w:t>
      </w:r>
      <w:r w:rsidRPr="00A10280">
        <w:rPr>
          <w:rFonts w:ascii="Times New Roman" w:hAnsi="Times New Roman" w:cs="Times New Roman"/>
          <w:sz w:val="28"/>
          <w:szCs w:val="28"/>
        </w:rPr>
        <w:lastRenderedPageBreak/>
        <w:t>Тараса с Ильей Муромцем, двух героев-богатырей, изначально знающих, за что стоять, и в одинаковой степени понимающих значимость бо</w:t>
      </w:r>
      <w:r>
        <w:rPr>
          <w:rFonts w:ascii="Times New Roman" w:hAnsi="Times New Roman" w:cs="Times New Roman"/>
          <w:sz w:val="28"/>
          <w:szCs w:val="28"/>
        </w:rPr>
        <w:t>гатырского братства неоспорима. Если сопоставить героев этих произведений, то видно, что оба они охвачены одной идеей. Какой? (Идеей борьбы за родину). Что общего в характере повествования? (Оба произведения носят героический характер). Имеются ли сходства в языке произведений? (Да, оба они содержат гиперболы</w:t>
      </w:r>
      <w:r w:rsidRPr="009012A3">
        <w:rPr>
          <w:rFonts w:ascii="Times New Roman" w:hAnsi="Times New Roman" w:cs="Times New Roman"/>
          <w:sz w:val="28"/>
          <w:szCs w:val="28"/>
        </w:rPr>
        <w:t>, постоянные эпитеты, метафоры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4F5A6F" w:rsidRPr="009012A3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прибегает к приему смыслового чтения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эпизодасвидания</w:t>
      </w:r>
      <w:proofErr w:type="spellEnd"/>
      <w:r w:rsidRPr="009012A3">
        <w:rPr>
          <w:rFonts w:ascii="Times New Roman" w:hAnsi="Times New Roman" w:cs="Times New Roman"/>
          <w:sz w:val="28"/>
          <w:szCs w:val="28"/>
        </w:rPr>
        <w:t xml:space="preserve"> дочери дубненского воеводы и </w:t>
      </w:r>
      <w:proofErr w:type="spellStart"/>
      <w:r w:rsidRPr="009012A3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«К какому выводу можно прийти, читая данный диалог? (В разговоре </w:t>
      </w:r>
      <w:r w:rsidRPr="009012A3">
        <w:rPr>
          <w:rFonts w:ascii="Times New Roman" w:hAnsi="Times New Roman" w:cs="Times New Roman"/>
          <w:sz w:val="28"/>
          <w:szCs w:val="28"/>
        </w:rPr>
        <w:t>между полячкой и её возлюбленным отсутствует диалогический контакт, что привносит в речь девушки некую условность</w:t>
      </w:r>
      <w:proofErr w:type="gramStart"/>
      <w:r w:rsidRPr="009012A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012A3">
        <w:rPr>
          <w:rFonts w:ascii="Times New Roman" w:hAnsi="Times New Roman" w:cs="Times New Roman"/>
          <w:sz w:val="28"/>
          <w:szCs w:val="28"/>
        </w:rPr>
        <w:t>словность же ведет свое начало от фольклорных жанров, где, например, героини народных лирических причитаний также повест</w:t>
      </w:r>
      <w:r>
        <w:rPr>
          <w:rFonts w:ascii="Times New Roman" w:hAnsi="Times New Roman" w:cs="Times New Roman"/>
          <w:sz w:val="28"/>
          <w:szCs w:val="28"/>
        </w:rPr>
        <w:t>вуют о «суженых» в третьем лице)».</w:t>
      </w: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Учащимся предлагается расклассифицировать</w:t>
      </w:r>
      <w:r w:rsidR="0030570B">
        <w:rPr>
          <w:rFonts w:ascii="Times New Roman" w:hAnsi="Times New Roman" w:cs="Times New Roman"/>
          <w:sz w:val="28"/>
          <w:szCs w:val="28"/>
        </w:rPr>
        <w:t xml:space="preserve">  помощью таблицы (табл.3) цитаты из произведения. В ней  отражено соотношение приемов, используемых </w:t>
      </w:r>
      <w:r>
        <w:rPr>
          <w:rFonts w:ascii="Times New Roman" w:hAnsi="Times New Roman" w:cs="Times New Roman"/>
          <w:sz w:val="28"/>
          <w:szCs w:val="28"/>
        </w:rPr>
        <w:t>Н. В. Гоголем</w:t>
      </w:r>
      <w:r w:rsidR="0030570B">
        <w:rPr>
          <w:rFonts w:ascii="Times New Roman" w:hAnsi="Times New Roman" w:cs="Times New Roman"/>
          <w:sz w:val="28"/>
          <w:szCs w:val="28"/>
        </w:rPr>
        <w:t>, с приемами устного народного творчества.</w:t>
      </w:r>
    </w:p>
    <w:p w:rsidR="004F5A6F" w:rsidRDefault="004F5A6F" w:rsidP="004F5A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0570B">
        <w:rPr>
          <w:rFonts w:ascii="Times New Roman" w:hAnsi="Times New Roman" w:cs="Times New Roman"/>
          <w:sz w:val="28"/>
          <w:szCs w:val="28"/>
        </w:rPr>
        <w:t>3</w:t>
      </w:r>
    </w:p>
    <w:p w:rsidR="004F5A6F" w:rsidRDefault="004F5A6F" w:rsidP="004F5A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фольклора, используемые Н. В. Гоголем в произведении «Тарас Бульба»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77"/>
        <w:gridCol w:w="3389"/>
        <w:gridCol w:w="2888"/>
      </w:tblGrid>
      <w:tr w:rsidR="004F5A6F" w:rsidTr="00F94369">
        <w:tc>
          <w:tcPr>
            <w:tcW w:w="3577" w:type="dxa"/>
          </w:tcPr>
          <w:p w:rsidR="004F5A6F" w:rsidRDefault="004F5A6F" w:rsidP="00F943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троекратного повторения</w:t>
            </w:r>
          </w:p>
        </w:tc>
        <w:tc>
          <w:tcPr>
            <w:tcW w:w="3389" w:type="dxa"/>
          </w:tcPr>
          <w:p w:rsidR="004F5A6F" w:rsidRDefault="004F5A6F" w:rsidP="00F943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Былинно – песенный прием</w:t>
            </w:r>
          </w:p>
        </w:tc>
        <w:tc>
          <w:tcPr>
            <w:tcW w:w="2888" w:type="dxa"/>
          </w:tcPr>
          <w:p w:rsidR="004F5A6F" w:rsidRDefault="004F5A6F" w:rsidP="00F943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Прославление родной земли</w:t>
            </w:r>
          </w:p>
        </w:tc>
      </w:tr>
    </w:tbl>
    <w:p w:rsidR="0030570B" w:rsidRDefault="0030570B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Цитаты: </w:t>
      </w:r>
      <w:r w:rsidRPr="0030570B">
        <w:rPr>
          <w:rFonts w:ascii="Times New Roman" w:hAnsi="Times New Roman" w:cs="Times New Roman"/>
          <w:sz w:val="28"/>
          <w:szCs w:val="28"/>
        </w:rPr>
        <w:t xml:space="preserve">«Как плавающий в небе ястреб, давши много кругов сильными крылами, вдруг останавливается распластанный среди воздуха на одном месте и бьет оттуда стрелой на раскачивающегося у самой дороги самца перепела, – так Тарасов сын, Остап, налетел вдруг на хорунжего и сразу накинул ему на шею веревку», «А что, паны? Есть еще порох в пороховницах? Не ослабела ли казацкая сила? Не гнутся ли </w:t>
      </w:r>
      <w:proofErr w:type="spellStart"/>
      <w:r w:rsidRPr="0030570B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30570B">
        <w:rPr>
          <w:rFonts w:ascii="Times New Roman" w:hAnsi="Times New Roman" w:cs="Times New Roman"/>
          <w:sz w:val="28"/>
          <w:szCs w:val="28"/>
        </w:rPr>
        <w:t xml:space="preserve">?», ««Есть еще, </w:t>
      </w:r>
      <w:proofErr w:type="spellStart"/>
      <w:r w:rsidRPr="0030570B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30570B">
        <w:rPr>
          <w:rFonts w:ascii="Times New Roman" w:hAnsi="Times New Roman" w:cs="Times New Roman"/>
          <w:sz w:val="28"/>
          <w:szCs w:val="28"/>
        </w:rPr>
        <w:t xml:space="preserve">, порох в пороховницах; не ослабела еще </w:t>
      </w:r>
      <w:proofErr w:type="spellStart"/>
      <w:r w:rsidRPr="0030570B">
        <w:rPr>
          <w:rFonts w:ascii="Times New Roman" w:hAnsi="Times New Roman" w:cs="Times New Roman"/>
          <w:sz w:val="28"/>
          <w:szCs w:val="28"/>
        </w:rPr>
        <w:t>козацкая</w:t>
      </w:r>
      <w:proofErr w:type="spellEnd"/>
      <w:r w:rsidRPr="0030570B">
        <w:rPr>
          <w:rFonts w:ascii="Times New Roman" w:hAnsi="Times New Roman" w:cs="Times New Roman"/>
          <w:sz w:val="28"/>
          <w:szCs w:val="28"/>
        </w:rPr>
        <w:t xml:space="preserve"> сила, еще не гнутся </w:t>
      </w:r>
      <w:proofErr w:type="spellStart"/>
      <w:r w:rsidRPr="0030570B">
        <w:rPr>
          <w:rFonts w:ascii="Times New Roman" w:hAnsi="Times New Roman" w:cs="Times New Roman"/>
          <w:sz w:val="28"/>
          <w:szCs w:val="28"/>
        </w:rPr>
        <w:t>козаки</w:t>
      </w:r>
      <w:proofErr w:type="spellEnd"/>
      <w:r w:rsidRPr="0030570B">
        <w:rPr>
          <w:rFonts w:ascii="Times New Roman" w:hAnsi="Times New Roman" w:cs="Times New Roman"/>
          <w:sz w:val="28"/>
          <w:szCs w:val="28"/>
        </w:rPr>
        <w:t xml:space="preserve">!», «Пусть </w:t>
      </w:r>
      <w:r w:rsidRPr="0030570B">
        <w:rPr>
          <w:rFonts w:ascii="Times New Roman" w:hAnsi="Times New Roman" w:cs="Times New Roman"/>
          <w:sz w:val="28"/>
          <w:szCs w:val="28"/>
        </w:rPr>
        <w:lastRenderedPageBreak/>
        <w:t>же знают они все, что такое значит в Русской земле товарищество. Уж если на то пошло, чтобы умирать, – так никому ж из них не доведется так умирать!..».</w:t>
      </w: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работы, на совершенствование содержательной стороны темы «Устное народное творчество», класс осуществляет поиск значений незнакомых слов, обобщая их единой темой. Например, </w:t>
      </w:r>
      <w:proofErr w:type="spellStart"/>
      <w:r w:rsidRPr="00CA44D3">
        <w:rPr>
          <w:rFonts w:ascii="Times New Roman" w:hAnsi="Times New Roman" w:cs="Times New Roman"/>
          <w:sz w:val="28"/>
          <w:szCs w:val="28"/>
        </w:rPr>
        <w:t>лясуны</w:t>
      </w:r>
      <w:proofErr w:type="spellEnd"/>
      <w:r w:rsidRPr="00CA44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A44D3">
        <w:rPr>
          <w:rFonts w:ascii="Times New Roman" w:hAnsi="Times New Roman" w:cs="Times New Roman"/>
          <w:sz w:val="28"/>
          <w:szCs w:val="28"/>
        </w:rPr>
        <w:t>коханка</w:t>
      </w:r>
      <w:proofErr w:type="spellEnd"/>
      <w:r w:rsidRPr="00CA44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A44D3">
        <w:rPr>
          <w:rFonts w:ascii="Times New Roman" w:hAnsi="Times New Roman" w:cs="Times New Roman"/>
          <w:sz w:val="28"/>
          <w:szCs w:val="28"/>
        </w:rPr>
        <w:t>бейбас</w:t>
      </w:r>
      <w:proofErr w:type="spellEnd"/>
      <w:r w:rsidRPr="00CA44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A44D3">
        <w:rPr>
          <w:rFonts w:ascii="Times New Roman" w:hAnsi="Times New Roman" w:cs="Times New Roman"/>
          <w:sz w:val="28"/>
          <w:szCs w:val="28"/>
        </w:rPr>
        <w:t>брындик</w:t>
      </w:r>
      <w:proofErr w:type="spellEnd"/>
      <w:r w:rsidRPr="00CA44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A44D3">
        <w:rPr>
          <w:rFonts w:ascii="Times New Roman" w:hAnsi="Times New Roman" w:cs="Times New Roman"/>
          <w:sz w:val="28"/>
          <w:szCs w:val="28"/>
        </w:rPr>
        <w:t>мазунчик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Общая тема</w:t>
      </w:r>
      <w:r w:rsidRPr="00E46BD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люди. Таких групп класс выделяет 8: казачьи термины, оружие, чины, одежда, природа, названия людей, детали быта и еда</w:t>
      </w:r>
      <w:r w:rsidR="000D4E38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совершенствуются сразу несколько познавательных универсальных учебных действий: </w:t>
      </w:r>
      <w:r w:rsidRPr="00CA4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CA44D3">
        <w:rPr>
          <w:rFonts w:ascii="Times New Roman" w:hAnsi="Times New Roman" w:cs="Times New Roman"/>
          <w:sz w:val="28"/>
          <w:szCs w:val="28"/>
        </w:rPr>
        <w:t xml:space="preserve"> 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44D3">
        <w:rPr>
          <w:rFonts w:ascii="Times New Roman" w:hAnsi="Times New Roman" w:cs="Times New Roman"/>
          <w:sz w:val="28"/>
          <w:szCs w:val="28"/>
        </w:rPr>
        <w:t xml:space="preserve"> необходимой и</w:t>
      </w:r>
      <w:r>
        <w:rPr>
          <w:rFonts w:ascii="Times New Roman" w:hAnsi="Times New Roman" w:cs="Times New Roman"/>
          <w:sz w:val="28"/>
          <w:szCs w:val="28"/>
        </w:rPr>
        <w:t>нформации для выполнения учебного задания</w:t>
      </w:r>
      <w:r w:rsidRPr="00CA44D3">
        <w:rPr>
          <w:rFonts w:ascii="Times New Roman" w:hAnsi="Times New Roman" w:cs="Times New Roman"/>
          <w:sz w:val="28"/>
          <w:szCs w:val="28"/>
        </w:rPr>
        <w:t xml:space="preserve"> с использованием учебной литературы</w:t>
      </w:r>
      <w:r>
        <w:rPr>
          <w:rFonts w:ascii="Arial" w:hAnsi="Arial" w:cs="Arial"/>
          <w:color w:val="444444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роведение классификации</w:t>
      </w:r>
      <w:r w:rsidRPr="00CA44D3">
        <w:rPr>
          <w:rFonts w:ascii="Times New Roman" w:hAnsi="Times New Roman" w:cs="Times New Roman"/>
          <w:sz w:val="28"/>
          <w:szCs w:val="28"/>
        </w:rPr>
        <w:t xml:space="preserve"> по заданным критериям</w:t>
      </w:r>
      <w:r>
        <w:rPr>
          <w:rFonts w:ascii="Times New Roman" w:hAnsi="Times New Roman" w:cs="Times New Roman"/>
          <w:sz w:val="28"/>
          <w:szCs w:val="28"/>
        </w:rPr>
        <w:t>, осуществление подведения</w:t>
      </w:r>
      <w:r w:rsidRPr="00CA44D3">
        <w:rPr>
          <w:rFonts w:ascii="Times New Roman" w:hAnsi="Times New Roman" w:cs="Times New Roman"/>
          <w:sz w:val="28"/>
          <w:szCs w:val="28"/>
        </w:rPr>
        <w:t xml:space="preserve"> под понятие на основе распознавания объектов, выделения существенных признаков и их синтеза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по теме </w:t>
      </w:r>
      <w:r w:rsidRPr="008153C3">
        <w:rPr>
          <w:rFonts w:ascii="Times New Roman" w:hAnsi="Times New Roman" w:cs="Times New Roman"/>
          <w:sz w:val="28"/>
          <w:szCs w:val="28"/>
        </w:rPr>
        <w:t xml:space="preserve">«М. Ю. Лермонтов. </w:t>
      </w:r>
      <w:proofErr w:type="gramStart"/>
      <w:r w:rsidRPr="008153C3">
        <w:rPr>
          <w:rFonts w:ascii="Times New Roman" w:hAnsi="Times New Roman" w:cs="Times New Roman"/>
          <w:sz w:val="28"/>
          <w:szCs w:val="28"/>
        </w:rPr>
        <w:t>Фольклор и историзм в «Песне про купца Калашникова…»</w:t>
      </w:r>
      <w:r>
        <w:rPr>
          <w:rFonts w:ascii="Times New Roman" w:hAnsi="Times New Roman" w:cs="Times New Roman"/>
          <w:sz w:val="28"/>
          <w:szCs w:val="28"/>
        </w:rPr>
        <w:t xml:space="preserve"> в классе осуществлялись такие виды деятельности, как выявление элементов сюжета, с</w:t>
      </w:r>
      <w:r w:rsidRPr="008153C3">
        <w:rPr>
          <w:rFonts w:ascii="Times New Roman" w:hAnsi="Times New Roman" w:cs="Times New Roman"/>
          <w:sz w:val="28"/>
          <w:szCs w:val="28"/>
        </w:rPr>
        <w:t>оотнесение содержания поэмы с романтическими и реалистическими принципами</w:t>
      </w:r>
      <w:r>
        <w:rPr>
          <w:rFonts w:ascii="Times New Roman" w:hAnsi="Times New Roman" w:cs="Times New Roman"/>
          <w:sz w:val="28"/>
          <w:szCs w:val="28"/>
        </w:rPr>
        <w:t xml:space="preserve"> изображения жизни и человека, у</w:t>
      </w:r>
      <w:r w:rsidRPr="008153C3">
        <w:rPr>
          <w:rFonts w:ascii="Times New Roman" w:hAnsi="Times New Roman" w:cs="Times New Roman"/>
          <w:sz w:val="28"/>
          <w:szCs w:val="28"/>
        </w:rPr>
        <w:t>стный или письменный ответ на вопрос (</w:t>
      </w:r>
      <w:r>
        <w:rPr>
          <w:rFonts w:ascii="Times New Roman" w:hAnsi="Times New Roman" w:cs="Times New Roman"/>
          <w:sz w:val="28"/>
          <w:szCs w:val="28"/>
        </w:rPr>
        <w:t>с использованием цитирования), а</w:t>
      </w:r>
      <w:r w:rsidRPr="008153C3">
        <w:rPr>
          <w:rFonts w:ascii="Times New Roman" w:hAnsi="Times New Roman" w:cs="Times New Roman"/>
          <w:sz w:val="28"/>
          <w:szCs w:val="28"/>
        </w:rPr>
        <w:t>нализ различных фор</w:t>
      </w:r>
      <w:r>
        <w:rPr>
          <w:rFonts w:ascii="Times New Roman" w:hAnsi="Times New Roman" w:cs="Times New Roman"/>
          <w:sz w:val="28"/>
          <w:szCs w:val="28"/>
        </w:rPr>
        <w:t>м выражения авторской позиции, р</w:t>
      </w:r>
      <w:r w:rsidRPr="008153C3">
        <w:rPr>
          <w:rFonts w:ascii="Times New Roman" w:hAnsi="Times New Roman" w:cs="Times New Roman"/>
          <w:sz w:val="28"/>
          <w:szCs w:val="28"/>
        </w:rPr>
        <w:t>абота со словарём</w:t>
      </w:r>
      <w:r>
        <w:rPr>
          <w:rFonts w:ascii="Times New Roman" w:hAnsi="Times New Roman" w:cs="Times New Roman"/>
          <w:sz w:val="28"/>
          <w:szCs w:val="28"/>
        </w:rPr>
        <w:t xml:space="preserve"> литературоведческих терминов, п</w:t>
      </w:r>
      <w:r w:rsidRPr="008153C3">
        <w:rPr>
          <w:rFonts w:ascii="Times New Roman" w:hAnsi="Times New Roman" w:cs="Times New Roman"/>
          <w:sz w:val="28"/>
          <w:szCs w:val="28"/>
        </w:rPr>
        <w:t>оиск цитатных примеров, иллюстр</w:t>
      </w:r>
      <w:r>
        <w:rPr>
          <w:rFonts w:ascii="Times New Roman" w:hAnsi="Times New Roman" w:cs="Times New Roman"/>
          <w:sz w:val="28"/>
          <w:szCs w:val="28"/>
        </w:rPr>
        <w:t>ирующих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», о</w:t>
      </w:r>
      <w:r w:rsidRPr="008153C3">
        <w:rPr>
          <w:rFonts w:ascii="Times New Roman" w:hAnsi="Times New Roman" w:cs="Times New Roman"/>
          <w:sz w:val="28"/>
          <w:szCs w:val="28"/>
        </w:rPr>
        <w:t>бсуждение произведений книжной графики.</w:t>
      </w:r>
      <w:proofErr w:type="gramEnd"/>
    </w:p>
    <w:p w:rsidR="000D4E38" w:rsidRDefault="004F5A6F" w:rsidP="000D4E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данном уроке учащиеся закрепляли термин</w:t>
      </w:r>
      <w:r w:rsidR="000D4E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D4E38">
        <w:rPr>
          <w:rFonts w:ascii="Times New Roman" w:hAnsi="Times New Roman" w:cs="Times New Roman"/>
          <w:sz w:val="28"/>
          <w:szCs w:val="28"/>
        </w:rPr>
        <w:t xml:space="preserve">«народная песня», </w:t>
      </w:r>
      <w:r>
        <w:rPr>
          <w:rFonts w:ascii="Times New Roman" w:hAnsi="Times New Roman" w:cs="Times New Roman"/>
          <w:sz w:val="28"/>
          <w:szCs w:val="28"/>
        </w:rPr>
        <w:t>работали с понятиями «опричнина», «опричник», «парча», «аргамак», «скоморох», «домострой».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Составляли анализ картины В. М. Васнецова «</w:t>
      </w:r>
      <w:r w:rsidRPr="00CB3D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 Грозный» по след</w:t>
      </w:r>
      <w:r w:rsidR="000D4E38">
        <w:rPr>
          <w:rFonts w:ascii="Times New Roman" w:hAnsi="Times New Roman" w:cs="Times New Roman"/>
          <w:sz w:val="28"/>
          <w:szCs w:val="28"/>
        </w:rPr>
        <w:t>ующим вопросам:</w:t>
      </w:r>
    </w:p>
    <w:p w:rsidR="000D4E38" w:rsidRPr="000D4E38" w:rsidRDefault="004F5A6F" w:rsidP="006D4D4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8">
        <w:rPr>
          <w:rFonts w:ascii="Times New Roman" w:hAnsi="Times New Roman" w:cs="Times New Roman"/>
          <w:sz w:val="28"/>
          <w:szCs w:val="28"/>
        </w:rPr>
        <w:t xml:space="preserve">Кто </w:t>
      </w:r>
      <w:r w:rsidR="000D4E38" w:rsidRPr="000D4E38">
        <w:rPr>
          <w:rFonts w:ascii="Times New Roman" w:hAnsi="Times New Roman" w:cs="Times New Roman"/>
          <w:sz w:val="28"/>
          <w:szCs w:val="28"/>
        </w:rPr>
        <w:t>изображён на картине Васнецова?</w:t>
      </w:r>
    </w:p>
    <w:p w:rsidR="000D4E38" w:rsidRPr="000D4E38" w:rsidRDefault="004F5A6F" w:rsidP="006D4D4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8">
        <w:rPr>
          <w:rFonts w:ascii="Times New Roman" w:hAnsi="Times New Roman" w:cs="Times New Roman"/>
          <w:sz w:val="28"/>
          <w:szCs w:val="28"/>
        </w:rPr>
        <w:t>Где находится Иван Грозный? (В одно</w:t>
      </w:r>
      <w:r w:rsidR="000D4E38" w:rsidRPr="000D4E38">
        <w:rPr>
          <w:rFonts w:ascii="Times New Roman" w:hAnsi="Times New Roman" w:cs="Times New Roman"/>
          <w:sz w:val="28"/>
          <w:szCs w:val="28"/>
        </w:rPr>
        <w:t>й из палат Московского Кремля).</w:t>
      </w:r>
    </w:p>
    <w:p w:rsidR="000D4E38" w:rsidRPr="000D4E38" w:rsidRDefault="004F5A6F" w:rsidP="006D4D4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8">
        <w:rPr>
          <w:rFonts w:ascii="Times New Roman" w:hAnsi="Times New Roman" w:cs="Times New Roman"/>
          <w:sz w:val="28"/>
          <w:szCs w:val="28"/>
        </w:rPr>
        <w:lastRenderedPageBreak/>
        <w:t>Что можно сказать о фигуре царя? (Величественная, гордая).</w:t>
      </w:r>
    </w:p>
    <w:p w:rsidR="000D4E38" w:rsidRPr="000D4E38" w:rsidRDefault="004F5A6F" w:rsidP="006D4D4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8">
        <w:rPr>
          <w:rFonts w:ascii="Times New Roman" w:hAnsi="Times New Roman" w:cs="Times New Roman"/>
          <w:sz w:val="28"/>
          <w:szCs w:val="28"/>
        </w:rPr>
        <w:t>Обратим внимание на лицо царя. Какое оно? (Волевое, сосредоточенное, хмурое, злое).</w:t>
      </w:r>
    </w:p>
    <w:p w:rsidR="000D4E38" w:rsidRPr="000D4E38" w:rsidRDefault="004F5A6F" w:rsidP="006D4D4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8">
        <w:rPr>
          <w:rFonts w:ascii="Times New Roman" w:hAnsi="Times New Roman" w:cs="Times New Roman"/>
          <w:sz w:val="28"/>
          <w:szCs w:val="28"/>
        </w:rPr>
        <w:t>Что привлекает внимание, когда всматриваемся в лицо царя? (</w:t>
      </w:r>
      <w:r w:rsidR="000D4E38" w:rsidRPr="000D4E38">
        <w:rPr>
          <w:rFonts w:ascii="Times New Roman" w:hAnsi="Times New Roman" w:cs="Times New Roman"/>
          <w:sz w:val="28"/>
          <w:szCs w:val="28"/>
        </w:rPr>
        <w:t>Глаза).</w:t>
      </w:r>
    </w:p>
    <w:p w:rsidR="000D4E38" w:rsidRPr="000D4E38" w:rsidRDefault="004F5A6F" w:rsidP="006D4D4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8">
        <w:rPr>
          <w:rFonts w:ascii="Times New Roman" w:hAnsi="Times New Roman" w:cs="Times New Roman"/>
          <w:sz w:val="28"/>
          <w:szCs w:val="28"/>
        </w:rPr>
        <w:t>К</w:t>
      </w:r>
      <w:r w:rsidR="000D4E38" w:rsidRPr="000D4E38">
        <w:rPr>
          <w:rFonts w:ascii="Times New Roman" w:hAnsi="Times New Roman" w:cs="Times New Roman"/>
          <w:sz w:val="28"/>
          <w:szCs w:val="28"/>
        </w:rPr>
        <w:t>акие они? ( Холодные, мрачные).</w:t>
      </w:r>
    </w:p>
    <w:p w:rsidR="000D4E38" w:rsidRPr="000D4E38" w:rsidRDefault="004F5A6F" w:rsidP="006D4D4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8">
        <w:rPr>
          <w:rFonts w:ascii="Times New Roman" w:hAnsi="Times New Roman" w:cs="Times New Roman"/>
          <w:sz w:val="28"/>
          <w:szCs w:val="28"/>
        </w:rPr>
        <w:t>Каков взгляд Ивана Грозного? (Изучающий, задумчивый, пронизывающий).</w:t>
      </w:r>
    </w:p>
    <w:p w:rsidR="000D4E38" w:rsidRPr="000D4E38" w:rsidRDefault="004F5A6F" w:rsidP="006D4D4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8">
        <w:rPr>
          <w:rFonts w:ascii="Times New Roman" w:hAnsi="Times New Roman" w:cs="Times New Roman"/>
          <w:sz w:val="28"/>
          <w:szCs w:val="28"/>
        </w:rPr>
        <w:t>Какие части лица указывают на мрачность, тяжелое настроение Ивана IV? ( Губы тонкие, брови густые, сросшиеся).</w:t>
      </w:r>
    </w:p>
    <w:p w:rsidR="000D4E38" w:rsidRPr="000D4E38" w:rsidRDefault="004F5A6F" w:rsidP="006D4D4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8">
        <w:rPr>
          <w:rFonts w:ascii="Times New Roman" w:hAnsi="Times New Roman" w:cs="Times New Roman"/>
          <w:sz w:val="28"/>
          <w:szCs w:val="28"/>
        </w:rPr>
        <w:t xml:space="preserve">Как одет царь? </w:t>
      </w:r>
      <w:proofErr w:type="gramStart"/>
      <w:r w:rsidRPr="000D4E38">
        <w:rPr>
          <w:rFonts w:ascii="Times New Roman" w:hAnsi="Times New Roman" w:cs="Times New Roman"/>
          <w:sz w:val="28"/>
          <w:szCs w:val="28"/>
        </w:rPr>
        <w:t>(Кафтан из парчи, отороченный мехом.</w:t>
      </w:r>
      <w:proofErr w:type="gramEnd"/>
      <w:r w:rsidRPr="000D4E38">
        <w:rPr>
          <w:rFonts w:ascii="Times New Roman" w:hAnsi="Times New Roman" w:cs="Times New Roman"/>
          <w:sz w:val="28"/>
          <w:szCs w:val="28"/>
        </w:rPr>
        <w:t xml:space="preserve"> На голове шапка с изображениями святых. На руках рукавицы, расшитые золотом. </w:t>
      </w:r>
      <w:proofErr w:type="gramStart"/>
      <w:r w:rsidRPr="000D4E38">
        <w:rPr>
          <w:rFonts w:ascii="Times New Roman" w:hAnsi="Times New Roman" w:cs="Times New Roman"/>
          <w:sz w:val="28"/>
          <w:szCs w:val="28"/>
        </w:rPr>
        <w:t>Обут в сафьяновые сапоги.)</w:t>
      </w:r>
      <w:proofErr w:type="gramEnd"/>
    </w:p>
    <w:p w:rsidR="004F5A6F" w:rsidRPr="000D4E38" w:rsidRDefault="004F5A6F" w:rsidP="006D4D4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38">
        <w:rPr>
          <w:rFonts w:ascii="Times New Roman" w:hAnsi="Times New Roman" w:cs="Times New Roman"/>
          <w:sz w:val="28"/>
          <w:szCs w:val="28"/>
        </w:rPr>
        <w:t>Что можно сказать о жестах героя картины? Что у него в руках? (Скипетр, четки).</w:t>
      </w: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Применяя прием </w:t>
      </w:r>
      <w:r w:rsidRPr="00CB3DC8">
        <w:rPr>
          <w:rFonts w:ascii="Times New Roman" w:hAnsi="Times New Roman" w:cs="Times New Roman"/>
          <w:sz w:val="28"/>
          <w:szCs w:val="28"/>
        </w:rPr>
        <w:t>поиск</w:t>
      </w:r>
      <w:r>
        <w:rPr>
          <w:rFonts w:ascii="Times New Roman" w:hAnsi="Times New Roman" w:cs="Times New Roman"/>
          <w:sz w:val="28"/>
          <w:szCs w:val="28"/>
        </w:rPr>
        <w:t>а и выделения</w:t>
      </w:r>
      <w:r w:rsidRPr="00CB3DC8">
        <w:rPr>
          <w:rFonts w:ascii="Times New Roman" w:hAnsi="Times New Roman" w:cs="Times New Roman"/>
          <w:sz w:val="28"/>
          <w:szCs w:val="28"/>
        </w:rPr>
        <w:t xml:space="preserve"> необходимой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заполняли таблицу, характеризующую героев с помощью цитат</w:t>
      </w:r>
      <w:r w:rsidR="000D4E38">
        <w:rPr>
          <w:rFonts w:ascii="Times New Roman" w:hAnsi="Times New Roman" w:cs="Times New Roman"/>
          <w:sz w:val="28"/>
          <w:szCs w:val="28"/>
        </w:rPr>
        <w:t xml:space="preserve"> (табл.4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4F5A6F" w:rsidRDefault="000D4E38" w:rsidP="004F5A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4F5A6F" w:rsidRDefault="004F5A6F" w:rsidP="004F5A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57D7">
        <w:rPr>
          <w:rFonts w:ascii="Times New Roman" w:hAnsi="Times New Roman" w:cs="Times New Roman"/>
          <w:sz w:val="28"/>
          <w:szCs w:val="28"/>
        </w:rPr>
        <w:t>Авторское отношение к героям, их поступкам</w:t>
      </w:r>
    </w:p>
    <w:tbl>
      <w:tblPr>
        <w:tblW w:w="9356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693"/>
      </w:tblGrid>
      <w:tr w:rsidR="004F5A6F" w:rsidRPr="00814311" w:rsidTr="00F94369">
        <w:trPr>
          <w:trHeight w:val="70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Иван Грозный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Кирибеевич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Калашников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Алёна Дмитриевна</w:t>
            </w:r>
          </w:p>
        </w:tc>
      </w:tr>
      <w:tr w:rsidR="004F5A6F" w:rsidRPr="00814311" w:rsidTr="00F94369">
        <w:trPr>
          <w:trHeight w:val="56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6F" w:rsidRPr="00814311" w:rsidTr="00F94369">
        <w:trPr>
          <w:trHeight w:val="120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spellStart"/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Кирибеевича</w:t>
            </w:r>
            <w:proofErr w:type="spellEnd"/>
            <w:r w:rsidRPr="00814311">
              <w:rPr>
                <w:rFonts w:ascii="Times New Roman" w:hAnsi="Times New Roman" w:cs="Times New Roman"/>
                <w:sz w:val="28"/>
                <w:szCs w:val="28"/>
              </w:rPr>
              <w:t xml:space="preserve"> о своей любви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Рассказ Алёны Дмитриевны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Кулачный бой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Смерть Калашникова</w:t>
            </w:r>
          </w:p>
        </w:tc>
      </w:tr>
      <w:tr w:rsidR="004F5A6F" w:rsidRPr="00814311" w:rsidTr="00F94369">
        <w:trPr>
          <w:trHeight w:val="60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Следующее задание формировало умение аргументировать свою точку зрения: «</w:t>
      </w:r>
      <w:r w:rsidRPr="00814311">
        <w:rPr>
          <w:rFonts w:ascii="Times New Roman" w:hAnsi="Times New Roman" w:cs="Times New Roman"/>
          <w:sz w:val="28"/>
          <w:szCs w:val="28"/>
        </w:rPr>
        <w:t>Докажите, что авторская оценка героев и событий совпадает с оценкой гусляров и нравственной позицией народа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4311">
        <w:rPr>
          <w:rFonts w:ascii="Times New Roman" w:hAnsi="Times New Roman" w:cs="Times New Roman"/>
          <w:sz w:val="28"/>
          <w:szCs w:val="28"/>
        </w:rPr>
        <w:t>.</w:t>
      </w: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Обучащиеся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продолжили практическую работу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4311">
        <w:rPr>
          <w:rFonts w:ascii="Times New Roman" w:hAnsi="Times New Roman" w:cs="Times New Roman"/>
          <w:sz w:val="28"/>
          <w:szCs w:val="28"/>
        </w:rPr>
        <w:t>оиск</w:t>
      </w:r>
      <w:r>
        <w:rPr>
          <w:rFonts w:ascii="Times New Roman" w:hAnsi="Times New Roman" w:cs="Times New Roman"/>
          <w:sz w:val="28"/>
          <w:szCs w:val="28"/>
        </w:rPr>
        <w:t xml:space="preserve">ом цитат, указывающих на </w:t>
      </w:r>
      <w:r w:rsidRPr="00814311">
        <w:rPr>
          <w:rFonts w:ascii="Times New Roman" w:hAnsi="Times New Roman" w:cs="Times New Roman"/>
          <w:sz w:val="28"/>
          <w:szCs w:val="28"/>
        </w:rPr>
        <w:t>связь поэмы с фольклором. Выполнение задания 1 из раздела учебника «Обогащаем свою речь»</w:t>
      </w:r>
      <w:r w:rsidR="00B842E3">
        <w:rPr>
          <w:rFonts w:ascii="Times New Roman" w:hAnsi="Times New Roman" w:cs="Times New Roman"/>
          <w:sz w:val="28"/>
          <w:szCs w:val="28"/>
        </w:rPr>
        <w:t xml:space="preserve"> (табл.5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4311">
        <w:rPr>
          <w:rFonts w:ascii="Times New Roman" w:hAnsi="Times New Roman" w:cs="Times New Roman"/>
          <w:sz w:val="28"/>
          <w:szCs w:val="28"/>
        </w:rPr>
        <w:t>.</w:t>
      </w:r>
    </w:p>
    <w:p w:rsidR="004F5A6F" w:rsidRPr="00814311" w:rsidRDefault="00B842E3" w:rsidP="004F5A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4F5A6F" w:rsidRPr="00814311" w:rsidRDefault="004F5A6F" w:rsidP="004F5A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Цитатная таблица</w:t>
      </w:r>
    </w:p>
    <w:tbl>
      <w:tblPr>
        <w:tblW w:w="9356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977"/>
      </w:tblGrid>
      <w:tr w:rsidR="004F5A6F" w:rsidRPr="00814311" w:rsidTr="00F94369">
        <w:trPr>
          <w:trHeight w:val="5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a9ad385e1b2860949aad1faa46cefa9f186787d2"/>
            <w:bookmarkStart w:id="2" w:name="3"/>
            <w:bookmarkEnd w:id="1"/>
            <w:bookmarkEnd w:id="2"/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Черты фольклора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Примеры из поэмы</w:t>
            </w:r>
          </w:p>
        </w:tc>
      </w:tr>
      <w:tr w:rsidR="004F5A6F" w:rsidRPr="00814311" w:rsidTr="00F94369">
        <w:trPr>
          <w:trHeight w:val="6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Исполнение «Песни...» гуслярами, стилизация народного речитативного стиха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6F" w:rsidRPr="00814311" w:rsidTr="00F94369">
        <w:trPr>
          <w:trHeight w:val="4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Троекратные повторения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6F" w:rsidRPr="00814311" w:rsidTr="00F94369">
        <w:trPr>
          <w:trHeight w:val="4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Постоянные эпитеты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6F" w:rsidRPr="00814311" w:rsidTr="00F94369">
        <w:trPr>
          <w:trHeight w:val="76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Наличие обязательных композиционных элементов   (запев,   концовка,   повторы и др.)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6F" w:rsidRPr="00814311" w:rsidTr="00F94369">
        <w:trPr>
          <w:trHeight w:val="40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Картина царского пира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6F" w:rsidRPr="00814311" w:rsidTr="00F94369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Картина поединка с противником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6F" w:rsidRPr="00814311" w:rsidTr="00F94369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Сцена хвастовства перед боем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A6F" w:rsidRPr="00814311" w:rsidTr="00F94369">
        <w:trPr>
          <w:trHeight w:val="480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311">
              <w:rPr>
                <w:rFonts w:ascii="Times New Roman" w:hAnsi="Times New Roman" w:cs="Times New Roman"/>
                <w:sz w:val="28"/>
                <w:szCs w:val="28"/>
              </w:rPr>
              <w:t>Гибель героя в честном бою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5A6F" w:rsidRPr="00814311" w:rsidRDefault="004F5A6F" w:rsidP="00F943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A30" w:rsidRDefault="001F5A30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делать выводы было выявлено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вопроса: </w:t>
      </w:r>
      <w:r w:rsidRPr="003B0CCB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B0CCB">
        <w:rPr>
          <w:rFonts w:ascii="Times New Roman" w:hAnsi="Times New Roman" w:cs="Times New Roman"/>
          <w:sz w:val="28"/>
          <w:szCs w:val="28"/>
        </w:rPr>
        <w:t>акова</w:t>
      </w:r>
      <w:proofErr w:type="gramEnd"/>
      <w:r w:rsidRPr="003B0CCB">
        <w:rPr>
          <w:rFonts w:ascii="Times New Roman" w:hAnsi="Times New Roman" w:cs="Times New Roman"/>
          <w:sz w:val="28"/>
          <w:szCs w:val="28"/>
        </w:rPr>
        <w:t xml:space="preserve">   роль   фольклорных   мотивов,   образов,   поэтических средств в «Песне...»?</w:t>
      </w:r>
    </w:p>
    <w:p w:rsidR="000C0D75" w:rsidRPr="00F618C5" w:rsidRDefault="001F5A30" w:rsidP="00F61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F5A6F">
        <w:rPr>
          <w:rFonts w:ascii="Times New Roman" w:hAnsi="Times New Roman" w:cs="Times New Roman"/>
          <w:sz w:val="28"/>
          <w:szCs w:val="28"/>
        </w:rPr>
        <w:t xml:space="preserve">во время прохождения производственной (преддипломной) практики на уроках литературы у </w:t>
      </w:r>
      <w:proofErr w:type="spellStart"/>
      <w:r w:rsidR="004F5A6F">
        <w:rPr>
          <w:rFonts w:ascii="Times New Roman" w:hAnsi="Times New Roman" w:cs="Times New Roman"/>
          <w:sz w:val="28"/>
          <w:szCs w:val="28"/>
        </w:rPr>
        <w:t>обучащихся</w:t>
      </w:r>
      <w:proofErr w:type="spellEnd"/>
      <w:r w:rsidR="004F5A6F">
        <w:rPr>
          <w:rFonts w:ascii="Times New Roman" w:hAnsi="Times New Roman" w:cs="Times New Roman"/>
          <w:sz w:val="28"/>
          <w:szCs w:val="28"/>
        </w:rPr>
        <w:t xml:space="preserve"> формировались учебно-познавательные компетенции. На каждом уроке ученикам предлагалось формулировать познавательную цель, структурировать свои знания и выбирать наиболее эффективные способы решения задач в за</w:t>
      </w:r>
      <w:r>
        <w:rPr>
          <w:rFonts w:ascii="Times New Roman" w:hAnsi="Times New Roman" w:cs="Times New Roman"/>
          <w:sz w:val="28"/>
          <w:szCs w:val="28"/>
        </w:rPr>
        <w:t>висимости от конкретных условий.</w:t>
      </w:r>
    </w:p>
    <w:p w:rsidR="004F5A6F" w:rsidRDefault="004F5A6F" w:rsidP="00F618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BE">
        <w:rPr>
          <w:rFonts w:ascii="Times New Roman" w:hAnsi="Times New Roman" w:cs="Times New Roman"/>
          <w:b/>
          <w:sz w:val="28"/>
          <w:szCs w:val="28"/>
        </w:rPr>
        <w:t>2.3. Анализ результатов контрольного эксперимента</w:t>
      </w:r>
    </w:p>
    <w:p w:rsidR="004F5A6F" w:rsidRDefault="004F5A6F" w:rsidP="00F618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Pr="003B55BE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CCB">
        <w:rPr>
          <w:rFonts w:ascii="Times New Roman" w:hAnsi="Times New Roman" w:cs="Times New Roman"/>
          <w:sz w:val="28"/>
          <w:szCs w:val="28"/>
        </w:rPr>
        <w:t>Контрольный этап эксперимента был проведен</w:t>
      </w:r>
      <w:r w:rsidR="001F5A30">
        <w:rPr>
          <w:rFonts w:ascii="Times New Roman" w:hAnsi="Times New Roman" w:cs="Times New Roman"/>
          <w:sz w:val="28"/>
          <w:szCs w:val="28"/>
        </w:rPr>
        <w:t xml:space="preserve"> в 7-х классах </w:t>
      </w:r>
      <w:r>
        <w:rPr>
          <w:rFonts w:ascii="Times New Roman" w:hAnsi="Times New Roman" w:cs="Times New Roman"/>
          <w:sz w:val="28"/>
          <w:szCs w:val="28"/>
        </w:rPr>
        <w:t>МБОУ СОШ №16 ст. Георгиевской Георгиевского района Ставропольского края 16 января 2016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F09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0939">
        <w:rPr>
          <w:rFonts w:ascii="Times New Roman" w:hAnsi="Times New Roman" w:cs="Times New Roman"/>
          <w:sz w:val="28"/>
          <w:szCs w:val="28"/>
        </w:rPr>
        <w:t xml:space="preserve"> этом </w:t>
      </w:r>
      <w:r>
        <w:rPr>
          <w:rFonts w:ascii="Times New Roman" w:hAnsi="Times New Roman" w:cs="Times New Roman"/>
          <w:sz w:val="28"/>
          <w:szCs w:val="28"/>
        </w:rPr>
        <w:t>эксперименте принимало участие 1</w:t>
      </w:r>
      <w:r w:rsidR="001F5A30">
        <w:rPr>
          <w:rFonts w:ascii="Times New Roman" w:hAnsi="Times New Roman" w:cs="Times New Roman"/>
          <w:sz w:val="28"/>
          <w:szCs w:val="28"/>
        </w:rPr>
        <w:t>7 учеников 7 а класса и 18 7 б класса</w:t>
      </w:r>
      <w:r w:rsidRPr="00CF0939">
        <w:rPr>
          <w:rFonts w:ascii="Times New Roman" w:hAnsi="Times New Roman" w:cs="Times New Roman"/>
          <w:sz w:val="28"/>
          <w:szCs w:val="28"/>
        </w:rPr>
        <w:t>.</w:t>
      </w: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939">
        <w:rPr>
          <w:rFonts w:ascii="Times New Roman" w:hAnsi="Times New Roman" w:cs="Times New Roman"/>
          <w:sz w:val="28"/>
          <w:szCs w:val="28"/>
        </w:rPr>
        <w:t>Цель данного эксперимента - проверить урове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</w:t>
      </w:r>
      <w:r w:rsidRPr="00CF093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Проводимая контрольная работа повторилась и анализировалась по тем же критериям, что и на констатирующем этапе эксперимента. Средний балл в 7 б классе составил уже 29, что н</w:t>
      </w:r>
      <w:r w:rsidR="001F5A30">
        <w:rPr>
          <w:rFonts w:ascii="Times New Roman" w:hAnsi="Times New Roman" w:cs="Times New Roman"/>
          <w:sz w:val="28"/>
          <w:szCs w:val="28"/>
        </w:rPr>
        <w:t>а 8 % выше, чем на первом этапе, а 7 а классе 28, что на 2% выше.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представлены в</w:t>
      </w:r>
      <w:r w:rsidR="00F94369">
        <w:rPr>
          <w:rFonts w:ascii="Times New Roman" w:hAnsi="Times New Roman" w:cs="Times New Roman"/>
          <w:sz w:val="28"/>
          <w:szCs w:val="28"/>
        </w:rPr>
        <w:t xml:space="preserve"> таблицах 5 и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4369" w:rsidRDefault="00B842E3" w:rsidP="00F9436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F94369" w:rsidRDefault="00F94369" w:rsidP="00F9436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знаний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94369" w:rsidTr="00F94369">
        <w:tc>
          <w:tcPr>
            <w:tcW w:w="3284" w:type="dxa"/>
            <w:vAlign w:val="center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285" w:type="dxa"/>
            <w:vAlign w:val="center"/>
          </w:tcPr>
          <w:p w:rsidR="00F94369" w:rsidRPr="00916FDB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3285" w:type="dxa"/>
            <w:vAlign w:val="center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У3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У5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У8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У10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У11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У12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У13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94369" w:rsidRDefault="00F618C5" w:rsidP="00F618C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6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618C5" w:rsidRPr="00916FDB" w:rsidTr="00F61A80">
        <w:tc>
          <w:tcPr>
            <w:tcW w:w="3284" w:type="dxa"/>
            <w:vAlign w:val="center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3285" w:type="dxa"/>
            <w:vAlign w:val="center"/>
          </w:tcPr>
          <w:p w:rsidR="00F618C5" w:rsidRPr="00916FDB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3285" w:type="dxa"/>
            <w:vAlign w:val="center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У14</w:t>
            </w:r>
          </w:p>
        </w:tc>
        <w:tc>
          <w:tcPr>
            <w:tcW w:w="3285" w:type="dxa"/>
            <w:vAlign w:val="bottom"/>
          </w:tcPr>
          <w:p w:rsidR="00F618C5" w:rsidRPr="00F94369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У15</w:t>
            </w:r>
          </w:p>
        </w:tc>
        <w:tc>
          <w:tcPr>
            <w:tcW w:w="3285" w:type="dxa"/>
            <w:vAlign w:val="bottom"/>
          </w:tcPr>
          <w:p w:rsidR="00F618C5" w:rsidRPr="00F94369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У16</w:t>
            </w:r>
          </w:p>
        </w:tc>
        <w:tc>
          <w:tcPr>
            <w:tcW w:w="3285" w:type="dxa"/>
            <w:vAlign w:val="bottom"/>
          </w:tcPr>
          <w:p w:rsidR="00F618C5" w:rsidRPr="00F94369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18C5" w:rsidRPr="00916FDB" w:rsidTr="00346633">
        <w:tc>
          <w:tcPr>
            <w:tcW w:w="3284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У17</w:t>
            </w:r>
          </w:p>
        </w:tc>
        <w:tc>
          <w:tcPr>
            <w:tcW w:w="3285" w:type="dxa"/>
            <w:vAlign w:val="bottom"/>
          </w:tcPr>
          <w:p w:rsidR="00F618C5" w:rsidRPr="00F94369" w:rsidRDefault="00F618C5" w:rsidP="003466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85" w:type="dxa"/>
          </w:tcPr>
          <w:p w:rsidR="00F618C5" w:rsidRPr="00916FDB" w:rsidRDefault="00F618C5" w:rsidP="003466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618C5" w:rsidRDefault="00F618C5" w:rsidP="00F9436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369" w:rsidRDefault="00B842E3" w:rsidP="00F94369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</w:p>
    <w:p w:rsidR="00F94369" w:rsidRDefault="00F94369" w:rsidP="00F9436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знаний по теме 7 б класса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94369" w:rsidRPr="00916FDB" w:rsidTr="00F94369">
        <w:tc>
          <w:tcPr>
            <w:tcW w:w="3284" w:type="dxa"/>
            <w:vAlign w:val="center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285" w:type="dxa"/>
            <w:vAlign w:val="center"/>
          </w:tcPr>
          <w:p w:rsidR="00F94369" w:rsidRPr="00916FDB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3285" w:type="dxa"/>
            <w:vAlign w:val="center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У3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У5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У8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У10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У11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У12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У13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У14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У15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У16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У17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4369" w:rsidRPr="00916FDB" w:rsidTr="00F94369">
        <w:tc>
          <w:tcPr>
            <w:tcW w:w="3284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У18</w:t>
            </w:r>
          </w:p>
        </w:tc>
        <w:tc>
          <w:tcPr>
            <w:tcW w:w="3285" w:type="dxa"/>
            <w:vAlign w:val="bottom"/>
          </w:tcPr>
          <w:p w:rsidR="00F94369" w:rsidRPr="00F94369" w:rsidRDefault="00F94369" w:rsidP="00F9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85" w:type="dxa"/>
          </w:tcPr>
          <w:p w:rsidR="00F94369" w:rsidRPr="00916FDB" w:rsidRDefault="00F94369" w:rsidP="00F9436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94369" w:rsidRDefault="00F94369" w:rsidP="00F618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369" w:rsidRDefault="00F94369" w:rsidP="00F94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Ученики 7 б класса после работы по теме «Устное народное творчество» повысили свои результаты больше на 6 %, чем в 7 а классе. Средний показатель их работы превысил балл, который был выявлен на констатирующем этапе, и балл, достигнутый контрольной группой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классом) </w:t>
      </w:r>
      <w:r w:rsidR="00EA64AA">
        <w:rPr>
          <w:rFonts w:ascii="Times New Roman" w:hAnsi="Times New Roman" w:cs="Times New Roman"/>
          <w:sz w:val="28"/>
          <w:szCs w:val="28"/>
        </w:rPr>
        <w:t>на последнем этапе эксперимента. Это нагля</w:t>
      </w:r>
      <w:r w:rsidR="00B842E3">
        <w:rPr>
          <w:rFonts w:ascii="Times New Roman" w:hAnsi="Times New Roman" w:cs="Times New Roman"/>
          <w:sz w:val="28"/>
          <w:szCs w:val="28"/>
        </w:rPr>
        <w:t>дно представлено на Диаграмме 3:</w:t>
      </w:r>
    </w:p>
    <w:p w:rsidR="004F5A6F" w:rsidRDefault="00F94369" w:rsidP="004F5A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</w:t>
      </w:r>
    </w:p>
    <w:p w:rsidR="004F5A6F" w:rsidRDefault="00EA64AA" w:rsidP="004F5A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констатирующего и контрольного этапов </w:t>
      </w:r>
      <w:r w:rsidR="004F5A6F">
        <w:rPr>
          <w:rFonts w:ascii="Times New Roman" w:hAnsi="Times New Roman" w:cs="Times New Roman"/>
          <w:sz w:val="28"/>
          <w:szCs w:val="28"/>
        </w:rPr>
        <w:t>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в 7 а и 7 б классах</w:t>
      </w:r>
    </w:p>
    <w:p w:rsidR="004F5A6F" w:rsidRDefault="00EA64AA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8409" cy="3667539"/>
            <wp:effectExtent l="0" t="0" r="2349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51BE" w:rsidRDefault="004F5A6F" w:rsidP="00D1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</w:t>
      </w:r>
      <w:r w:rsidR="00EA64AA">
        <w:rPr>
          <w:rFonts w:ascii="Times New Roman" w:hAnsi="Times New Roman" w:cs="Times New Roman"/>
          <w:sz w:val="28"/>
          <w:szCs w:val="28"/>
        </w:rPr>
        <w:t xml:space="preserve">в классах </w:t>
      </w:r>
      <w:r>
        <w:rPr>
          <w:rFonts w:ascii="Times New Roman" w:hAnsi="Times New Roman" w:cs="Times New Roman"/>
          <w:sz w:val="28"/>
          <w:szCs w:val="28"/>
        </w:rPr>
        <w:t xml:space="preserve">тоже соответственно повысился. </w:t>
      </w:r>
      <w:r w:rsidR="00EA64AA">
        <w:rPr>
          <w:rFonts w:ascii="Times New Roman" w:hAnsi="Times New Roman" w:cs="Times New Roman"/>
          <w:sz w:val="28"/>
          <w:szCs w:val="28"/>
        </w:rPr>
        <w:t xml:space="preserve">В 7 б классе повышение </w:t>
      </w:r>
      <w:r w:rsidR="009A2823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9A282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A2823">
        <w:rPr>
          <w:rFonts w:ascii="Times New Roman" w:hAnsi="Times New Roman" w:cs="Times New Roman"/>
          <w:sz w:val="28"/>
          <w:szCs w:val="28"/>
        </w:rPr>
        <w:t xml:space="preserve"> произошло при ответе на все вопросы данного направления. </w:t>
      </w:r>
      <w:r w:rsidR="004429E4">
        <w:rPr>
          <w:rFonts w:ascii="Times New Roman" w:hAnsi="Times New Roman" w:cs="Times New Roman"/>
          <w:sz w:val="28"/>
          <w:szCs w:val="28"/>
        </w:rPr>
        <w:t>Существенное повышение результатов прои</w:t>
      </w:r>
      <w:r w:rsidR="00D151BE">
        <w:rPr>
          <w:rFonts w:ascii="Times New Roman" w:hAnsi="Times New Roman" w:cs="Times New Roman"/>
          <w:sz w:val="28"/>
          <w:szCs w:val="28"/>
        </w:rPr>
        <w:t>зошло при ответе на вопросы:</w:t>
      </w:r>
    </w:p>
    <w:p w:rsidR="00D151BE" w:rsidRPr="00D151BE" w:rsidRDefault="00D151BE" w:rsidP="00D1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BE">
        <w:rPr>
          <w:rFonts w:ascii="Times New Roman" w:hAnsi="Times New Roman" w:cs="Times New Roman"/>
          <w:sz w:val="28"/>
          <w:szCs w:val="28"/>
        </w:rPr>
        <w:t>1. Определите, к какому виду малых жанров фольклора относится следующий текст:</w:t>
      </w:r>
    </w:p>
    <w:p w:rsidR="00D151BE" w:rsidRPr="00D151BE" w:rsidRDefault="00D151BE" w:rsidP="00D1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BE">
        <w:rPr>
          <w:rFonts w:ascii="Times New Roman" w:hAnsi="Times New Roman" w:cs="Times New Roman"/>
          <w:sz w:val="28"/>
          <w:szCs w:val="28"/>
        </w:rPr>
        <w:t>Пришел Прокоп, кипит укроп,</w:t>
      </w:r>
    </w:p>
    <w:p w:rsidR="00D151BE" w:rsidRPr="00D151BE" w:rsidRDefault="00D151BE" w:rsidP="00D1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BE">
        <w:rPr>
          <w:rFonts w:ascii="Times New Roman" w:hAnsi="Times New Roman" w:cs="Times New Roman"/>
          <w:sz w:val="28"/>
          <w:szCs w:val="28"/>
        </w:rPr>
        <w:t>Ушел Прокоп, кипит укроп,</w:t>
      </w:r>
    </w:p>
    <w:p w:rsidR="00D151BE" w:rsidRPr="00D151BE" w:rsidRDefault="00D151BE" w:rsidP="00D1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BE">
        <w:rPr>
          <w:rFonts w:ascii="Times New Roman" w:hAnsi="Times New Roman" w:cs="Times New Roman"/>
          <w:sz w:val="28"/>
          <w:szCs w:val="28"/>
        </w:rPr>
        <w:lastRenderedPageBreak/>
        <w:t>И при Прокопе кипит укроп,</w:t>
      </w:r>
    </w:p>
    <w:p w:rsidR="00D151BE" w:rsidRPr="00D151BE" w:rsidRDefault="00D151BE" w:rsidP="00D1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BE">
        <w:rPr>
          <w:rFonts w:ascii="Times New Roman" w:hAnsi="Times New Roman" w:cs="Times New Roman"/>
          <w:sz w:val="28"/>
          <w:szCs w:val="28"/>
        </w:rPr>
        <w:t>И без Прокопа кипит укроп.</w:t>
      </w:r>
    </w:p>
    <w:p w:rsidR="00D151BE" w:rsidRPr="00D151BE" w:rsidRDefault="00D151BE" w:rsidP="00D1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51BE">
        <w:rPr>
          <w:rFonts w:ascii="Times New Roman" w:hAnsi="Times New Roman" w:cs="Times New Roman"/>
          <w:sz w:val="28"/>
          <w:szCs w:val="28"/>
        </w:rPr>
        <w:t>.</w:t>
      </w:r>
      <w:r w:rsidRPr="00D151BE">
        <w:rPr>
          <w:rFonts w:ascii="Times New Roman" w:hAnsi="Times New Roman" w:cs="Times New Roman"/>
          <w:sz w:val="28"/>
          <w:szCs w:val="28"/>
        </w:rPr>
        <w:tab/>
        <w:t>Занимательный рассказ о необыкновенных, часто фантастических событиях и приключениях - это …</w:t>
      </w:r>
    </w:p>
    <w:p w:rsidR="00D151BE" w:rsidRPr="00D151BE" w:rsidRDefault="00D151BE" w:rsidP="00D1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51BE">
        <w:rPr>
          <w:rFonts w:ascii="Times New Roman" w:hAnsi="Times New Roman" w:cs="Times New Roman"/>
          <w:sz w:val="28"/>
          <w:szCs w:val="28"/>
        </w:rPr>
        <w:t>.</w:t>
      </w:r>
      <w:r w:rsidRPr="00D151BE">
        <w:rPr>
          <w:rFonts w:ascii="Times New Roman" w:hAnsi="Times New Roman" w:cs="Times New Roman"/>
          <w:sz w:val="28"/>
          <w:szCs w:val="28"/>
        </w:rPr>
        <w:tab/>
        <w:t xml:space="preserve">Предания - это ... </w:t>
      </w:r>
    </w:p>
    <w:p w:rsidR="00D151BE" w:rsidRPr="00D151BE" w:rsidRDefault="00D151BE" w:rsidP="00D1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умения  определять в 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составляет 49 %, а в 7 б 50</w:t>
      </w:r>
      <w:r w:rsidRPr="00D151BE">
        <w:rPr>
          <w:rFonts w:ascii="Times New Roman" w:hAnsi="Times New Roman" w:cs="Times New Roman"/>
          <w:sz w:val="28"/>
          <w:szCs w:val="28"/>
        </w:rPr>
        <w:t>%.</w:t>
      </w:r>
    </w:p>
    <w:p w:rsidR="004F5A6F" w:rsidRDefault="00D151BE" w:rsidP="00D15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1BE">
        <w:rPr>
          <w:rFonts w:ascii="Times New Roman" w:hAnsi="Times New Roman" w:cs="Times New Roman"/>
          <w:sz w:val="28"/>
          <w:szCs w:val="28"/>
        </w:rPr>
        <w:t>Умение классифицировать и самостоятельно выбирать основания и критерии для классификации выявилось в вопросе №6: распределите сказки в соответствии с их жанрами. С таким видом задания в 7 а классе справились</w:t>
      </w:r>
      <w:r>
        <w:rPr>
          <w:rFonts w:ascii="Times New Roman" w:hAnsi="Times New Roman" w:cs="Times New Roman"/>
          <w:sz w:val="28"/>
          <w:szCs w:val="28"/>
        </w:rPr>
        <w:t xml:space="preserve"> уже 56 % учащихся, а в 7 б - 60</w:t>
      </w:r>
      <w:r w:rsidRPr="00D151BE">
        <w:rPr>
          <w:rFonts w:ascii="Times New Roman" w:hAnsi="Times New Roman" w:cs="Times New Roman"/>
          <w:sz w:val="28"/>
          <w:szCs w:val="28"/>
        </w:rPr>
        <w:t>%.</w:t>
      </w:r>
      <w:r w:rsidR="004532B8">
        <w:rPr>
          <w:rFonts w:ascii="Times New Roman" w:hAnsi="Times New Roman" w:cs="Times New Roman"/>
          <w:sz w:val="28"/>
          <w:szCs w:val="28"/>
        </w:rPr>
        <w:t>Эти вопросы были направлены на совершенствование умения определять понятия, классифицировать и самостоятельно выбирать критерии для классификации</w:t>
      </w:r>
      <w:proofErr w:type="gramStart"/>
      <w:r w:rsidR="004532B8">
        <w:rPr>
          <w:rFonts w:ascii="Times New Roman" w:hAnsi="Times New Roman" w:cs="Times New Roman"/>
          <w:sz w:val="28"/>
          <w:szCs w:val="28"/>
        </w:rPr>
        <w:t>.</w:t>
      </w:r>
      <w:r w:rsidR="004F5A6F" w:rsidRPr="002E6DF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F5A6F" w:rsidRPr="002E6DF6">
        <w:rPr>
          <w:rFonts w:ascii="Times New Roman" w:hAnsi="Times New Roman" w:cs="Times New Roman"/>
          <w:sz w:val="28"/>
          <w:szCs w:val="28"/>
        </w:rPr>
        <w:t xml:space="preserve">аибольшее повышение результата возникло при ответе на </w:t>
      </w:r>
      <w:r w:rsidR="004532B8">
        <w:rPr>
          <w:rFonts w:ascii="Times New Roman" w:hAnsi="Times New Roman" w:cs="Times New Roman"/>
          <w:sz w:val="28"/>
          <w:szCs w:val="28"/>
        </w:rPr>
        <w:t xml:space="preserve">11 </w:t>
      </w:r>
      <w:r w:rsidR="004F5A6F" w:rsidRPr="002E6DF6">
        <w:rPr>
          <w:rFonts w:ascii="Times New Roman" w:hAnsi="Times New Roman" w:cs="Times New Roman"/>
          <w:sz w:val="28"/>
          <w:szCs w:val="28"/>
        </w:rPr>
        <w:t>вопрос: «Установите соответствие между понятием и его значением. Послов</w:t>
      </w:r>
      <w:r>
        <w:rPr>
          <w:rFonts w:ascii="Times New Roman" w:hAnsi="Times New Roman" w:cs="Times New Roman"/>
          <w:sz w:val="28"/>
          <w:szCs w:val="28"/>
        </w:rPr>
        <w:t xml:space="preserve">ица – это ... Поговорка – это…»и составило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классе 2%, а в 7 б классе 8%. Это</w:t>
      </w:r>
      <w:r w:rsidR="0042197F">
        <w:rPr>
          <w:rFonts w:ascii="Times New Roman" w:hAnsi="Times New Roman" w:cs="Times New Roman"/>
          <w:sz w:val="28"/>
          <w:szCs w:val="28"/>
        </w:rPr>
        <w:t xml:space="preserve"> наглядно отражено в диаграмме 4</w:t>
      </w:r>
      <w:r w:rsidR="004F5A6F">
        <w:rPr>
          <w:rFonts w:ascii="Times New Roman" w:hAnsi="Times New Roman" w:cs="Times New Roman"/>
          <w:sz w:val="28"/>
          <w:szCs w:val="28"/>
        </w:rPr>
        <w:t>.</w:t>
      </w:r>
    </w:p>
    <w:p w:rsidR="004F5A6F" w:rsidRDefault="0042197F" w:rsidP="004F5A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</w:t>
      </w:r>
    </w:p>
    <w:p w:rsidR="004F5A6F" w:rsidRDefault="004F5A6F" w:rsidP="004F5A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 по вопросам. Контрольный этап</w:t>
      </w:r>
    </w:p>
    <w:p w:rsidR="004F5A6F" w:rsidRDefault="000C0D75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0EE">
        <w:rPr>
          <w:rFonts w:ascii="Times New Roman" w:hAnsi="Times New Roman" w:cs="Times New Roman"/>
          <w:sz w:val="28"/>
          <w:szCs w:val="28"/>
        </w:rPr>
        <w:lastRenderedPageBreak/>
        <w:t>Проанализировав работы обучающихся можно сделать вывод</w:t>
      </w:r>
      <w:r>
        <w:rPr>
          <w:rFonts w:ascii="Times New Roman" w:hAnsi="Times New Roman" w:cs="Times New Roman"/>
          <w:sz w:val="28"/>
          <w:szCs w:val="28"/>
        </w:rPr>
        <w:t xml:space="preserve">, что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ПУУД </w:t>
      </w:r>
      <w:r w:rsidR="00A100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100F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100FE">
        <w:rPr>
          <w:rFonts w:ascii="Times New Roman" w:hAnsi="Times New Roman" w:cs="Times New Roman"/>
          <w:sz w:val="28"/>
          <w:szCs w:val="28"/>
        </w:rPr>
        <w:t xml:space="preserve"> а классе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42197F">
        <w:rPr>
          <w:rFonts w:ascii="Times New Roman" w:hAnsi="Times New Roman" w:cs="Times New Roman"/>
          <w:sz w:val="28"/>
          <w:szCs w:val="28"/>
        </w:rPr>
        <w:t xml:space="preserve"> 52%, что выше на 2 %, а в 7 б -  57%, увеличившись на</w:t>
      </w:r>
      <w:r>
        <w:rPr>
          <w:rFonts w:ascii="Times New Roman" w:hAnsi="Times New Roman" w:cs="Times New Roman"/>
          <w:sz w:val="28"/>
          <w:szCs w:val="28"/>
        </w:rPr>
        <w:t xml:space="preserve"> 12 %. </w:t>
      </w:r>
    </w:p>
    <w:p w:rsidR="004F5A6F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Несмотря на то, что познавательные универсальные учебные действия </w:t>
      </w:r>
      <w:r w:rsidR="0042197F">
        <w:rPr>
          <w:rFonts w:ascii="Times New Roman" w:hAnsi="Times New Roman" w:cs="Times New Roman"/>
          <w:sz w:val="28"/>
          <w:szCs w:val="28"/>
        </w:rPr>
        <w:t xml:space="preserve">в экспериментальном классе </w:t>
      </w:r>
      <w:r>
        <w:rPr>
          <w:rFonts w:ascii="Times New Roman" w:hAnsi="Times New Roman" w:cs="Times New Roman"/>
          <w:sz w:val="28"/>
          <w:szCs w:val="28"/>
        </w:rPr>
        <w:t>формировались на каждом уроке, 4 ученика на контрольном этапе эксперимента показали такие же результаты, как и на констатирующем, 1 обучающийся понизил уровень, а еще 1 повысил свой результат незначительно.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значит, что для эффективного формирования универсальных учебных действий данным учащимся недостаточно работы в классе. Учителю стоит включить в дифференцированное домашнее задание для данных учеников такие, которые были бы направленны на формирование учебно-познавательной компетенции.</w:t>
      </w:r>
    </w:p>
    <w:p w:rsidR="004F5A6F" w:rsidRPr="00BC5B7E" w:rsidRDefault="004F5A6F" w:rsidP="004F5A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проведенных экспериментов показал: для того, чтобы формировать познавательные универсальные учебные действия при изучении фольклора, нужно </w:t>
      </w:r>
      <w:r w:rsidR="0042197F">
        <w:rPr>
          <w:rFonts w:ascii="Times New Roman" w:hAnsi="Times New Roman" w:cs="Times New Roman"/>
          <w:sz w:val="28"/>
          <w:szCs w:val="28"/>
        </w:rPr>
        <w:t>систематически работать над овладением обучающимися</w:t>
      </w:r>
      <w:r w:rsidRPr="00BC5B7E">
        <w:rPr>
          <w:rFonts w:ascii="Times New Roman" w:hAnsi="Times New Roman" w:cs="Times New Roman"/>
          <w:sz w:val="28"/>
          <w:szCs w:val="28"/>
        </w:rPr>
        <w:t xml:space="preserve"> наиболее продуктивными методами учебно-познавательной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еятельности, научить их учиться, </w:t>
      </w:r>
      <w:r w:rsidRPr="00BC5B7E">
        <w:rPr>
          <w:rFonts w:ascii="Times New Roman" w:hAnsi="Times New Roman" w:cs="Times New Roman"/>
          <w:sz w:val="28"/>
          <w:szCs w:val="28"/>
        </w:rPr>
        <w:t>развивать творческое мышление всесторонним анализом проблем; решать познавательные задачи несколькими способами, чаще практиковать творческие задачи.</w:t>
      </w:r>
    </w:p>
    <w:p w:rsidR="004F5A6F" w:rsidRDefault="004F5A6F" w:rsidP="004F5A6F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2E3" w:rsidRDefault="00B842E3" w:rsidP="004F5A6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2E3" w:rsidRDefault="00B842E3" w:rsidP="004F5A6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2E3" w:rsidRDefault="00B842E3" w:rsidP="004F5A6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2E3" w:rsidRDefault="00B842E3" w:rsidP="004F5A6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2E3" w:rsidRDefault="00B842E3" w:rsidP="004F5A6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A6F" w:rsidRPr="009171C0" w:rsidRDefault="004F5A6F" w:rsidP="004F5A6F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1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ВЫВОДЫ ПО ГЛАВЕ 2</w:t>
      </w:r>
    </w:p>
    <w:p w:rsidR="0042197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школьных программах фольклор занимает особое место. В большинстве случаев авторы-составители учебников начинают изучение курса литературы с устного народного творчества. Из года в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традиционные программы по литературе включаю</w:t>
      </w:r>
      <w:r w:rsidRPr="009171C0">
        <w:rPr>
          <w:rFonts w:ascii="Times New Roman" w:hAnsi="Times New Roman" w:cs="Times New Roman"/>
          <w:color w:val="000000" w:themeColor="text1"/>
          <w:sz w:val="28"/>
          <w:szCs w:val="28"/>
        </w:rPr>
        <w:t>т в себя изучение произведений фольклора разных жа</w:t>
      </w:r>
      <w:r>
        <w:rPr>
          <w:rFonts w:ascii="Times New Roman" w:hAnsi="Times New Roman" w:cs="Times New Roman"/>
          <w:sz w:val="28"/>
          <w:szCs w:val="28"/>
        </w:rPr>
        <w:t>нров</w:t>
      </w:r>
      <w:r w:rsidR="0042197F">
        <w:rPr>
          <w:rFonts w:ascii="Times New Roman" w:hAnsi="Times New Roman" w:cs="Times New Roman"/>
          <w:sz w:val="28"/>
          <w:szCs w:val="28"/>
        </w:rPr>
        <w:t>, только авторы расходятся в определении их места в процессе обучения.</w:t>
      </w:r>
    </w:p>
    <w:p w:rsidR="00C61648" w:rsidRDefault="00E9152D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универсальных учебных действий, который составил 45%, </w:t>
      </w:r>
      <w:r w:rsidR="00C61648">
        <w:rPr>
          <w:rFonts w:ascii="Times New Roman" w:hAnsi="Times New Roman" w:cs="Times New Roman"/>
          <w:sz w:val="28"/>
          <w:szCs w:val="28"/>
        </w:rPr>
        <w:t xml:space="preserve">показал необходимость формирующего этапа. </w:t>
      </w:r>
      <w:proofErr w:type="gramStart"/>
      <w:r w:rsidR="00C61648">
        <w:rPr>
          <w:rFonts w:ascii="Times New Roman" w:hAnsi="Times New Roman" w:cs="Times New Roman"/>
          <w:sz w:val="28"/>
          <w:szCs w:val="28"/>
        </w:rPr>
        <w:t>Были проведены уроки и внеклассное мероприятие по теме «Фольклор», на которых у обучающихся совершенствовались познавательные универсальные учебные действия.</w:t>
      </w:r>
      <w:proofErr w:type="gramEnd"/>
      <w:r w:rsidR="00C61648">
        <w:rPr>
          <w:rFonts w:ascii="Times New Roman" w:hAnsi="Times New Roman" w:cs="Times New Roman"/>
          <w:sz w:val="28"/>
          <w:szCs w:val="28"/>
        </w:rPr>
        <w:t xml:space="preserve"> Контрольный этап эксперимента показал более высокий уровень </w:t>
      </w:r>
      <w:proofErr w:type="spellStart"/>
      <w:r w:rsidR="00C6164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61648">
        <w:rPr>
          <w:rFonts w:ascii="Times New Roman" w:hAnsi="Times New Roman" w:cs="Times New Roman"/>
          <w:sz w:val="28"/>
          <w:szCs w:val="28"/>
        </w:rPr>
        <w:t xml:space="preserve"> данных УУД – он повысился на 12% и составил 57%, что подтвердило успех проведенного исследования.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73">
        <w:rPr>
          <w:rFonts w:ascii="Times New Roman" w:hAnsi="Times New Roman" w:cs="Times New Roman"/>
          <w:sz w:val="28"/>
          <w:szCs w:val="28"/>
        </w:rPr>
        <w:t>Экспериментальная ра</w:t>
      </w:r>
      <w:r>
        <w:rPr>
          <w:rFonts w:ascii="Times New Roman" w:hAnsi="Times New Roman" w:cs="Times New Roman"/>
          <w:sz w:val="28"/>
          <w:szCs w:val="28"/>
        </w:rPr>
        <w:t>бота показала, что специальная работа, направленная на формирование познавательных универсальных учебных действий при изучении фольклора</w:t>
      </w:r>
      <w:r w:rsidRPr="00460B73">
        <w:rPr>
          <w:rFonts w:ascii="Times New Roman" w:hAnsi="Times New Roman" w:cs="Times New Roman"/>
          <w:sz w:val="28"/>
          <w:szCs w:val="28"/>
        </w:rPr>
        <w:t xml:space="preserve">, которая проводилась с </w:t>
      </w:r>
      <w:proofErr w:type="gramStart"/>
      <w:r w:rsidRPr="00460B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60B73">
        <w:rPr>
          <w:rFonts w:ascii="Times New Roman" w:hAnsi="Times New Roman" w:cs="Times New Roman"/>
          <w:sz w:val="28"/>
          <w:szCs w:val="28"/>
        </w:rPr>
        <w:t>, положительно повлияла на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учеников определять понятия, выводить гипотезы, формулировать доказательства</w:t>
      </w:r>
      <w:r w:rsidRPr="00460B73">
        <w:rPr>
          <w:rFonts w:ascii="Times New Roman" w:hAnsi="Times New Roman" w:cs="Times New Roman"/>
          <w:sz w:val="28"/>
          <w:szCs w:val="28"/>
        </w:rPr>
        <w:t>, усове</w:t>
      </w:r>
      <w:r>
        <w:rPr>
          <w:rFonts w:ascii="Times New Roman" w:hAnsi="Times New Roman" w:cs="Times New Roman"/>
          <w:sz w:val="28"/>
          <w:szCs w:val="28"/>
        </w:rPr>
        <w:t>ршенствовала навыки классифицирования</w:t>
      </w:r>
      <w:r w:rsidRPr="00460B73">
        <w:rPr>
          <w:rFonts w:ascii="Times New Roman" w:hAnsi="Times New Roman" w:cs="Times New Roman"/>
          <w:sz w:val="28"/>
          <w:szCs w:val="28"/>
        </w:rPr>
        <w:t>, научила правильному и целесообразному использованию эффективных способов решения задач в зависим</w:t>
      </w:r>
      <w:r>
        <w:rPr>
          <w:rFonts w:ascii="Times New Roman" w:hAnsi="Times New Roman" w:cs="Times New Roman"/>
          <w:sz w:val="28"/>
          <w:szCs w:val="28"/>
        </w:rPr>
        <w:t>ости от конкретных условий.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B842E3" w:rsidRDefault="00B842E3" w:rsidP="004F5A6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2E0BE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B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E0BE2" w:rsidRDefault="002E0BE2" w:rsidP="0075551E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формирования на уроках литературы познавательных учебных действий при изучении фольклора является умение </w:t>
      </w:r>
      <w:r w:rsidRPr="00CB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давать определение понятиям, </w:t>
      </w:r>
      <w:r w:rsidRPr="00CB6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связи;осуществлять логическую операцию установления родовидовых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умение </w:t>
      </w:r>
      <w:r w:rsidRPr="00CB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понятия — осуществлять логическую операцию перехода от видовых признаков к родовому понятию, от понятия с меньшим объё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 к понятию с большим объёмом, </w:t>
      </w:r>
      <w:r w:rsidRPr="00C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CB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CB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51E" w:rsidRDefault="002E0BE2" w:rsidP="007555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исследование помогает сделать следующие выводы:</w:t>
      </w:r>
    </w:p>
    <w:p w:rsidR="0075551E" w:rsidRDefault="0075551E" w:rsidP="0075551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51E">
        <w:rPr>
          <w:rFonts w:ascii="Times New Roman" w:hAnsi="Times New Roman" w:cs="Times New Roman"/>
          <w:sz w:val="28"/>
          <w:szCs w:val="28"/>
        </w:rPr>
        <w:t>1.</w:t>
      </w:r>
      <w:r w:rsidR="00C61648" w:rsidRPr="0075551E">
        <w:rPr>
          <w:rFonts w:ascii="Times New Roman" w:hAnsi="Times New Roman" w:cs="Times New Roman"/>
          <w:sz w:val="28"/>
          <w:szCs w:val="28"/>
        </w:rPr>
        <w:t xml:space="preserve">В результате анализа </w:t>
      </w:r>
      <w:r w:rsidR="004F5A6F" w:rsidRPr="0075551E">
        <w:rPr>
          <w:rFonts w:ascii="Times New Roman" w:hAnsi="Times New Roman" w:cs="Times New Roman"/>
          <w:sz w:val="28"/>
          <w:szCs w:val="28"/>
        </w:rPr>
        <w:t>теоретических основ формирования познавательных универсальных учебных действий при изучении фольклора был си</w:t>
      </w:r>
      <w:r w:rsidR="00C61648" w:rsidRPr="0075551E">
        <w:rPr>
          <w:rFonts w:ascii="Times New Roman" w:hAnsi="Times New Roman" w:cs="Times New Roman"/>
          <w:sz w:val="28"/>
          <w:szCs w:val="28"/>
        </w:rPr>
        <w:t>стематизирован материал по теме: рассмотрено понятие фольклора и история его развития</w:t>
      </w:r>
      <w:r w:rsidR="004F5A6F" w:rsidRPr="0075551E">
        <w:rPr>
          <w:rFonts w:ascii="Times New Roman" w:hAnsi="Times New Roman" w:cs="Times New Roman"/>
          <w:sz w:val="28"/>
          <w:szCs w:val="28"/>
        </w:rPr>
        <w:t>,</w:t>
      </w:r>
      <w:r w:rsidR="00C61648" w:rsidRPr="0075551E">
        <w:rPr>
          <w:rFonts w:ascii="Times New Roman" w:hAnsi="Times New Roman" w:cs="Times New Roman"/>
          <w:sz w:val="28"/>
          <w:szCs w:val="28"/>
        </w:rPr>
        <w:t xml:space="preserve">его воспитательное значение и художественная ценность, </w:t>
      </w:r>
      <w:r w:rsidR="004F5A6F" w:rsidRPr="0075551E">
        <w:rPr>
          <w:rFonts w:ascii="Times New Roman" w:hAnsi="Times New Roman" w:cs="Times New Roman"/>
          <w:sz w:val="28"/>
          <w:szCs w:val="28"/>
        </w:rPr>
        <w:t xml:space="preserve">общие принципы формирования познавательных универсальных учебных </w:t>
      </w:r>
      <w:r w:rsidR="00263CC7" w:rsidRPr="0075551E">
        <w:rPr>
          <w:rFonts w:ascii="Times New Roman" w:hAnsi="Times New Roman" w:cs="Times New Roman"/>
          <w:sz w:val="28"/>
          <w:szCs w:val="28"/>
        </w:rPr>
        <w:t>действий при изучении темы «Устное народное творчество»</w:t>
      </w:r>
      <w:r w:rsidR="002E0BE2" w:rsidRPr="0075551E">
        <w:rPr>
          <w:rFonts w:ascii="Times New Roman" w:hAnsi="Times New Roman" w:cs="Times New Roman"/>
          <w:sz w:val="28"/>
          <w:szCs w:val="28"/>
        </w:rPr>
        <w:t xml:space="preserve"> и связанных с нею.</w:t>
      </w:r>
    </w:p>
    <w:p w:rsidR="00EE6694" w:rsidRDefault="0075551E" w:rsidP="00EE66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94">
        <w:rPr>
          <w:rFonts w:ascii="Times New Roman" w:hAnsi="Times New Roman" w:cs="Times New Roman"/>
          <w:sz w:val="28"/>
          <w:szCs w:val="28"/>
        </w:rPr>
        <w:t>2.</w:t>
      </w:r>
      <w:r w:rsidR="00263CC7" w:rsidRPr="0075551E">
        <w:rPr>
          <w:rFonts w:ascii="Times New Roman" w:hAnsi="Times New Roman" w:cs="Times New Roman"/>
          <w:sz w:val="28"/>
          <w:szCs w:val="28"/>
        </w:rPr>
        <w:t>Сопоставление и анализ Примерной школьной программы по литературе и требований Федерального государственного образовательного стандарта по формированию универсальных учебных действий убедительно свидетельствуют о более глубоких подходах Стандарта.</w:t>
      </w:r>
    </w:p>
    <w:p w:rsidR="00EE6694" w:rsidRDefault="00EE6694" w:rsidP="00EE66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94">
        <w:rPr>
          <w:rFonts w:ascii="Times New Roman" w:hAnsi="Times New Roman" w:cs="Times New Roman"/>
          <w:sz w:val="28"/>
          <w:szCs w:val="28"/>
        </w:rPr>
        <w:t>3.</w:t>
      </w:r>
      <w:r w:rsidR="00263CC7" w:rsidRPr="00EE6694">
        <w:rPr>
          <w:rFonts w:ascii="Times New Roman" w:hAnsi="Times New Roman" w:cs="Times New Roman"/>
          <w:sz w:val="28"/>
          <w:szCs w:val="28"/>
        </w:rPr>
        <w:t xml:space="preserve">Анализ программ по литературе разных авторов (В. Я. Коровиной, Т. Ф. </w:t>
      </w:r>
      <w:proofErr w:type="spellStart"/>
      <w:r w:rsidR="00263CC7" w:rsidRPr="00EE6694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="00263CC7" w:rsidRPr="00EE6694">
        <w:rPr>
          <w:rFonts w:ascii="Times New Roman" w:hAnsi="Times New Roman" w:cs="Times New Roman"/>
          <w:sz w:val="28"/>
          <w:szCs w:val="28"/>
        </w:rPr>
        <w:t xml:space="preserve"> и «Школы 2100» под ред. </w:t>
      </w:r>
      <w:proofErr w:type="spellStart"/>
      <w:r w:rsidR="00263CC7" w:rsidRPr="00EE6694">
        <w:rPr>
          <w:rFonts w:ascii="Times New Roman" w:hAnsi="Times New Roman" w:cs="Times New Roman"/>
          <w:sz w:val="28"/>
          <w:szCs w:val="28"/>
        </w:rPr>
        <w:t>Бунеевых</w:t>
      </w:r>
      <w:proofErr w:type="spellEnd"/>
      <w:r w:rsidR="00263CC7" w:rsidRPr="00EE6694">
        <w:rPr>
          <w:rFonts w:ascii="Times New Roman" w:hAnsi="Times New Roman" w:cs="Times New Roman"/>
          <w:sz w:val="28"/>
          <w:szCs w:val="28"/>
        </w:rPr>
        <w:t>) выявил наличие в них раздела по фольклору, од</w:t>
      </w:r>
      <w:r w:rsidR="002E0BE2" w:rsidRPr="00EE6694">
        <w:rPr>
          <w:rFonts w:ascii="Times New Roman" w:hAnsi="Times New Roman" w:cs="Times New Roman"/>
          <w:sz w:val="28"/>
          <w:szCs w:val="28"/>
        </w:rPr>
        <w:t>нако место его изучения определяе</w:t>
      </w:r>
      <w:r w:rsidR="00263CC7" w:rsidRPr="00EE6694">
        <w:rPr>
          <w:rFonts w:ascii="Times New Roman" w:hAnsi="Times New Roman" w:cs="Times New Roman"/>
          <w:sz w:val="28"/>
          <w:szCs w:val="28"/>
        </w:rPr>
        <w:t>тся по-разному</w:t>
      </w:r>
      <w:r w:rsidR="002E0BE2" w:rsidRPr="00EE6694">
        <w:rPr>
          <w:rFonts w:ascii="Times New Roman" w:hAnsi="Times New Roman" w:cs="Times New Roman"/>
          <w:sz w:val="28"/>
          <w:szCs w:val="28"/>
        </w:rPr>
        <w:t>.</w:t>
      </w:r>
    </w:p>
    <w:p w:rsidR="00EE6694" w:rsidRDefault="00EE6694" w:rsidP="00EE66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6694">
        <w:rPr>
          <w:rFonts w:ascii="Times New Roman" w:hAnsi="Times New Roman" w:cs="Times New Roman"/>
          <w:sz w:val="28"/>
          <w:szCs w:val="28"/>
        </w:rPr>
        <w:t>4.</w:t>
      </w:r>
      <w:r w:rsidR="00C61648" w:rsidRPr="00EE6694">
        <w:rPr>
          <w:rFonts w:ascii="Times New Roman" w:hAnsi="Times New Roman" w:cs="Times New Roman"/>
          <w:sz w:val="28"/>
          <w:szCs w:val="28"/>
        </w:rPr>
        <w:t>Проведенные</w:t>
      </w:r>
      <w:r w:rsidR="004F5A6F" w:rsidRPr="00EE6694">
        <w:rPr>
          <w:rFonts w:ascii="Times New Roman" w:hAnsi="Times New Roman" w:cs="Times New Roman"/>
          <w:sz w:val="28"/>
          <w:szCs w:val="28"/>
        </w:rPr>
        <w:t xml:space="preserve"> 3 вида эксперимента (констатирующий, формирующий и контрольный)</w:t>
      </w:r>
      <w:r w:rsidR="002E0BE2" w:rsidRPr="00EE6694">
        <w:rPr>
          <w:rFonts w:ascii="Times New Roman" w:hAnsi="Times New Roman" w:cs="Times New Roman"/>
          <w:sz w:val="28"/>
          <w:szCs w:val="28"/>
        </w:rPr>
        <w:t xml:space="preserve"> и их анализ показали, что с</w:t>
      </w:r>
      <w:r w:rsidR="004B5514" w:rsidRPr="00EE6694">
        <w:rPr>
          <w:rFonts w:ascii="Times New Roman" w:hAnsi="Times New Roman" w:cs="Times New Roman"/>
          <w:sz w:val="28"/>
          <w:szCs w:val="28"/>
        </w:rPr>
        <w:t>истематическая целенаправленная работа в течение 2-х месяцев по формированию познавательных универсальны</w:t>
      </w:r>
      <w:r w:rsidRPr="00EE6694">
        <w:rPr>
          <w:rFonts w:ascii="Times New Roman" w:hAnsi="Times New Roman" w:cs="Times New Roman"/>
          <w:sz w:val="28"/>
          <w:szCs w:val="28"/>
        </w:rPr>
        <w:t>х учебных действий была успешна.</w:t>
      </w:r>
      <w:proofErr w:type="gramEnd"/>
    </w:p>
    <w:p w:rsidR="00EE6694" w:rsidRDefault="00EE6694" w:rsidP="00EE66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94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E0BE2" w:rsidRPr="00EE6694">
        <w:rPr>
          <w:rFonts w:ascii="Times New Roman" w:hAnsi="Times New Roman" w:cs="Times New Roman"/>
          <w:sz w:val="28"/>
          <w:szCs w:val="28"/>
        </w:rPr>
        <w:t xml:space="preserve">Работа на уроках литературы, направленная на формирование познавательных универсальных учебных действий, положительно повлияла на способность учеников определять понятия, выводить гипотезы, формулировать доказательства, усовершенствовала навыки классифицирования, научила правильному и целесообразному использованию эффективных способов решения задач в зависимости от конкретных условий. Она </w:t>
      </w:r>
      <w:r w:rsidR="004B5514" w:rsidRPr="00EE6694">
        <w:rPr>
          <w:rFonts w:ascii="Times New Roman" w:hAnsi="Times New Roman" w:cs="Times New Roman"/>
          <w:sz w:val="28"/>
          <w:szCs w:val="28"/>
        </w:rPr>
        <w:t>будет более продукт</w:t>
      </w:r>
      <w:r w:rsidR="004F5A6F" w:rsidRPr="00EE6694">
        <w:rPr>
          <w:rFonts w:ascii="Times New Roman" w:hAnsi="Times New Roman" w:cs="Times New Roman"/>
          <w:sz w:val="28"/>
          <w:szCs w:val="28"/>
        </w:rPr>
        <w:t xml:space="preserve">ивной, если </w:t>
      </w:r>
      <w:r w:rsidR="002E0BE2" w:rsidRPr="00EE6694">
        <w:rPr>
          <w:rFonts w:ascii="Times New Roman" w:hAnsi="Times New Roman" w:cs="Times New Roman"/>
          <w:sz w:val="28"/>
          <w:szCs w:val="28"/>
        </w:rPr>
        <w:t>учитель проводит ее в системе и использует</w:t>
      </w:r>
      <w:r w:rsidR="004B5514" w:rsidRPr="00EE6694">
        <w:rPr>
          <w:rFonts w:ascii="Times New Roman" w:hAnsi="Times New Roman" w:cs="Times New Roman"/>
          <w:sz w:val="28"/>
          <w:szCs w:val="28"/>
        </w:rPr>
        <w:t xml:space="preserve"> эффективные методы и приемы</w:t>
      </w:r>
      <w:r w:rsidR="002E0BE2" w:rsidRPr="00EE6694">
        <w:rPr>
          <w:rFonts w:ascii="Times New Roman" w:hAnsi="Times New Roman" w:cs="Times New Roman"/>
          <w:sz w:val="28"/>
          <w:szCs w:val="28"/>
        </w:rPr>
        <w:t xml:space="preserve">, </w:t>
      </w:r>
      <w:r w:rsidR="004B5514" w:rsidRPr="00EE6694">
        <w:rPr>
          <w:rFonts w:ascii="Times New Roman" w:hAnsi="Times New Roman" w:cs="Times New Roman"/>
          <w:sz w:val="28"/>
          <w:szCs w:val="28"/>
        </w:rPr>
        <w:t>учит</w:t>
      </w:r>
      <w:r w:rsidR="002E0BE2" w:rsidRPr="00EE669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4F5A6F" w:rsidRPr="00EE6694">
        <w:rPr>
          <w:rFonts w:ascii="Times New Roman" w:hAnsi="Times New Roman" w:cs="Times New Roman"/>
          <w:sz w:val="28"/>
          <w:szCs w:val="28"/>
        </w:rPr>
        <w:t xml:space="preserve"> учиться, </w:t>
      </w:r>
      <w:r w:rsidR="004B5514" w:rsidRPr="00EE6694">
        <w:rPr>
          <w:rFonts w:ascii="Times New Roman" w:hAnsi="Times New Roman" w:cs="Times New Roman"/>
          <w:sz w:val="28"/>
          <w:szCs w:val="28"/>
        </w:rPr>
        <w:t>на</w:t>
      </w:r>
      <w:r w:rsidR="002E0BE2" w:rsidRPr="00EE6694">
        <w:rPr>
          <w:rFonts w:ascii="Times New Roman" w:hAnsi="Times New Roman" w:cs="Times New Roman"/>
          <w:sz w:val="28"/>
          <w:szCs w:val="28"/>
        </w:rPr>
        <w:t>ходить</w:t>
      </w:r>
      <w:r w:rsidR="004F5A6F" w:rsidRPr="00EE6694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4B5514" w:rsidRPr="00EE6694">
        <w:rPr>
          <w:rFonts w:ascii="Times New Roman" w:hAnsi="Times New Roman" w:cs="Times New Roman"/>
          <w:sz w:val="28"/>
          <w:szCs w:val="28"/>
        </w:rPr>
        <w:t xml:space="preserve">ы </w:t>
      </w:r>
      <w:r w:rsidR="002E0BE2" w:rsidRPr="00EE6694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4F5A6F" w:rsidRPr="00EE6694">
        <w:rPr>
          <w:rFonts w:ascii="Times New Roman" w:hAnsi="Times New Roman" w:cs="Times New Roman"/>
          <w:sz w:val="28"/>
          <w:szCs w:val="28"/>
        </w:rPr>
        <w:t>свои</w:t>
      </w:r>
      <w:r w:rsidR="002E0BE2" w:rsidRPr="00EE6694">
        <w:rPr>
          <w:rFonts w:ascii="Times New Roman" w:hAnsi="Times New Roman" w:cs="Times New Roman"/>
          <w:sz w:val="28"/>
          <w:szCs w:val="28"/>
        </w:rPr>
        <w:t>х знаний</w:t>
      </w:r>
      <w:r w:rsidR="004F5A6F" w:rsidRPr="00EE6694">
        <w:rPr>
          <w:rFonts w:ascii="Times New Roman" w:hAnsi="Times New Roman" w:cs="Times New Roman"/>
          <w:sz w:val="28"/>
          <w:szCs w:val="28"/>
        </w:rPr>
        <w:t xml:space="preserve">, </w:t>
      </w:r>
      <w:r w:rsidR="002E0BE2" w:rsidRPr="00EE6694">
        <w:rPr>
          <w:rFonts w:ascii="Times New Roman" w:hAnsi="Times New Roman" w:cs="Times New Roman"/>
          <w:sz w:val="28"/>
          <w:szCs w:val="28"/>
        </w:rPr>
        <w:t>развивать</w:t>
      </w:r>
      <w:r w:rsidR="004F5A6F" w:rsidRPr="00EE6694">
        <w:rPr>
          <w:rFonts w:ascii="Times New Roman" w:hAnsi="Times New Roman" w:cs="Times New Roman"/>
          <w:sz w:val="28"/>
          <w:szCs w:val="28"/>
        </w:rPr>
        <w:t xml:space="preserve"> творческое мышление всесторонним анализо</w:t>
      </w:r>
      <w:r w:rsidR="004B5514" w:rsidRPr="00EE6694">
        <w:rPr>
          <w:rFonts w:ascii="Times New Roman" w:hAnsi="Times New Roman" w:cs="Times New Roman"/>
          <w:sz w:val="28"/>
          <w:szCs w:val="28"/>
        </w:rPr>
        <w:t>м проблем; решать</w:t>
      </w:r>
      <w:r w:rsidR="004F5A6F" w:rsidRPr="00EE6694">
        <w:rPr>
          <w:rFonts w:ascii="Times New Roman" w:hAnsi="Times New Roman" w:cs="Times New Roman"/>
          <w:sz w:val="28"/>
          <w:szCs w:val="28"/>
        </w:rPr>
        <w:t xml:space="preserve"> задачи несколькими способами, чащ</w:t>
      </w:r>
      <w:r w:rsidR="002E0BE2" w:rsidRPr="00EE6694">
        <w:rPr>
          <w:rFonts w:ascii="Times New Roman" w:hAnsi="Times New Roman" w:cs="Times New Roman"/>
          <w:sz w:val="28"/>
          <w:szCs w:val="28"/>
        </w:rPr>
        <w:t>е практиковать творческие задания</w:t>
      </w:r>
      <w:r w:rsidR="004F5A6F" w:rsidRPr="00EE6694">
        <w:rPr>
          <w:rFonts w:ascii="Times New Roman" w:hAnsi="Times New Roman" w:cs="Times New Roman"/>
          <w:sz w:val="28"/>
          <w:szCs w:val="28"/>
        </w:rPr>
        <w:t>.</w:t>
      </w:r>
    </w:p>
    <w:p w:rsidR="00EE6694" w:rsidRDefault="00EE6694" w:rsidP="00EE66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694">
        <w:rPr>
          <w:rFonts w:ascii="Times New Roman" w:hAnsi="Times New Roman" w:cs="Times New Roman"/>
          <w:sz w:val="28"/>
          <w:szCs w:val="28"/>
        </w:rPr>
        <w:t>6.</w:t>
      </w:r>
      <w:r w:rsidR="004B5514" w:rsidRPr="00EE6694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был создан Толковый словарь по теме «Устное народное творчество»</w:t>
      </w:r>
      <w:r w:rsidR="00263CC7" w:rsidRPr="00EE6694">
        <w:rPr>
          <w:rFonts w:ascii="Times New Roman" w:hAnsi="Times New Roman" w:cs="Times New Roman"/>
          <w:sz w:val="28"/>
          <w:szCs w:val="28"/>
        </w:rPr>
        <w:t>, который, как нам представляется, может оказать помощь учителю и обучающимся при работе над данной темой.</w:t>
      </w:r>
    </w:p>
    <w:p w:rsidR="00263CC7" w:rsidRPr="00EE6694" w:rsidRDefault="00263CC7" w:rsidP="00EE669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и задачи исследования реализованы. Работа представляет интерес для студентов филологического факультета и учителей средней общеобразовательной школы. 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Default="004F5A6F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A6F" w:rsidRPr="00B2076F" w:rsidRDefault="004F5A6F" w:rsidP="004F5A6F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6F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4F5A6F" w:rsidRDefault="004F5A6F" w:rsidP="004F5A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CD3">
        <w:rPr>
          <w:rFonts w:ascii="Times New Roman" w:hAnsi="Times New Roman" w:cs="Times New Roman"/>
          <w:sz w:val="28"/>
          <w:szCs w:val="28"/>
        </w:rPr>
        <w:lastRenderedPageBreak/>
        <w:t>- нормативные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A6F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D3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ии». М.: Проспект, 2013. – 160с</w:t>
      </w:r>
      <w:r w:rsidRPr="00652CD3">
        <w:rPr>
          <w:rFonts w:ascii="Times New Roman" w:hAnsi="Times New Roman" w:cs="Times New Roman"/>
          <w:sz w:val="28"/>
          <w:szCs w:val="28"/>
        </w:rPr>
        <w:t>.</w:t>
      </w:r>
    </w:p>
    <w:p w:rsidR="004F5A6F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D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</w:t>
      </w:r>
      <w:r>
        <w:rPr>
          <w:rFonts w:ascii="Times New Roman" w:hAnsi="Times New Roman" w:cs="Times New Roman"/>
          <w:sz w:val="28"/>
          <w:szCs w:val="28"/>
        </w:rPr>
        <w:t>разования. М.: Просвещение, 2015. – 47с</w:t>
      </w:r>
      <w:r w:rsidRPr="00652CD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652CD3" w:rsidRDefault="004F5A6F" w:rsidP="004F5A6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и учебные пособия;</w:t>
      </w:r>
    </w:p>
    <w:p w:rsidR="004F5A6F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6C5">
        <w:rPr>
          <w:rFonts w:ascii="Times New Roman" w:hAnsi="Times New Roman" w:cs="Times New Roman"/>
          <w:sz w:val="28"/>
          <w:szCs w:val="28"/>
        </w:rPr>
        <w:t>Азадовский</w:t>
      </w:r>
      <w:proofErr w:type="spellEnd"/>
      <w:r w:rsidRPr="000036C5">
        <w:rPr>
          <w:rFonts w:ascii="Times New Roman" w:hAnsi="Times New Roman" w:cs="Times New Roman"/>
          <w:sz w:val="28"/>
          <w:szCs w:val="28"/>
        </w:rPr>
        <w:t xml:space="preserve"> М. К. История русской фольклористики: В 2</w:t>
      </w:r>
      <w:r>
        <w:rPr>
          <w:rFonts w:ascii="Times New Roman" w:hAnsi="Times New Roman" w:cs="Times New Roman"/>
          <w:sz w:val="28"/>
          <w:szCs w:val="28"/>
        </w:rPr>
        <w:t>-х т. М.: РГТУ, 2008 (т. 1). – 422с</w:t>
      </w:r>
      <w:r w:rsidRPr="000036C5">
        <w:rPr>
          <w:rFonts w:ascii="Times New Roman" w:hAnsi="Times New Roman" w:cs="Times New Roman"/>
          <w:sz w:val="28"/>
          <w:szCs w:val="28"/>
        </w:rPr>
        <w:t>.</w:t>
      </w:r>
    </w:p>
    <w:p w:rsidR="004F5A6F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AC4">
        <w:rPr>
          <w:rFonts w:ascii="Times New Roman" w:hAnsi="Times New Roman" w:cs="Times New Roman"/>
          <w:sz w:val="28"/>
          <w:szCs w:val="28"/>
        </w:rPr>
        <w:t>Азадовский</w:t>
      </w:r>
      <w:proofErr w:type="spellEnd"/>
      <w:r w:rsidRPr="00D27AC4">
        <w:rPr>
          <w:rFonts w:ascii="Times New Roman" w:hAnsi="Times New Roman" w:cs="Times New Roman"/>
          <w:sz w:val="28"/>
          <w:szCs w:val="28"/>
        </w:rPr>
        <w:t xml:space="preserve"> М.К. </w:t>
      </w:r>
      <w:proofErr w:type="spellStart"/>
      <w:r w:rsidRPr="00D27AC4">
        <w:rPr>
          <w:rFonts w:ascii="Times New Roman" w:hAnsi="Times New Roman" w:cs="Times New Roman"/>
          <w:sz w:val="28"/>
          <w:szCs w:val="28"/>
        </w:rPr>
        <w:t>ФольклоризмМ.Ю.Лермонтова</w:t>
      </w:r>
      <w:proofErr w:type="spellEnd"/>
      <w:r w:rsidRPr="00D27AC4">
        <w:rPr>
          <w:rFonts w:ascii="Times New Roman" w:hAnsi="Times New Roman" w:cs="Times New Roman"/>
          <w:sz w:val="28"/>
          <w:szCs w:val="28"/>
        </w:rPr>
        <w:t xml:space="preserve">// литературное </w:t>
      </w:r>
      <w:r>
        <w:rPr>
          <w:rFonts w:ascii="Times New Roman" w:hAnsi="Times New Roman" w:cs="Times New Roman"/>
          <w:sz w:val="28"/>
          <w:szCs w:val="28"/>
        </w:rPr>
        <w:t xml:space="preserve">наследство М.Ю.Лермонтова. - М.: </w:t>
      </w:r>
      <w:r w:rsidRPr="00615BFD">
        <w:rPr>
          <w:rFonts w:ascii="Times New Roman" w:hAnsi="Times New Roman" w:cs="Times New Roman"/>
          <w:sz w:val="28"/>
          <w:szCs w:val="28"/>
        </w:rPr>
        <w:tab/>
        <w:t>Государственное издательство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, 1960. –с. </w:t>
      </w:r>
      <w:r w:rsidRPr="00D27AC4">
        <w:rPr>
          <w:rFonts w:ascii="Times New Roman" w:hAnsi="Times New Roman" w:cs="Times New Roman"/>
          <w:sz w:val="28"/>
          <w:szCs w:val="28"/>
        </w:rPr>
        <w:t>235-248.</w:t>
      </w:r>
    </w:p>
    <w:p w:rsidR="004F5A6F" w:rsidRPr="009031FE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52F78">
        <w:rPr>
          <w:rFonts w:ascii="Times New Roman" w:hAnsi="Times New Roman" w:cs="Times New Roman"/>
          <w:sz w:val="28"/>
          <w:szCs w:val="28"/>
        </w:rPr>
        <w:t>лексеев Э. Фольклор в конте</w:t>
      </w:r>
      <w:r>
        <w:rPr>
          <w:rFonts w:ascii="Times New Roman" w:hAnsi="Times New Roman" w:cs="Times New Roman"/>
          <w:sz w:val="28"/>
          <w:szCs w:val="28"/>
        </w:rPr>
        <w:t>ксте современной культуры. - М.:</w:t>
      </w:r>
      <w:r w:rsidRPr="00452F78">
        <w:rPr>
          <w:rFonts w:ascii="Times New Roman" w:hAnsi="Times New Roman" w:cs="Times New Roman"/>
          <w:sz w:val="28"/>
          <w:szCs w:val="28"/>
        </w:rPr>
        <w:t xml:space="preserve"> Советский композитор, 1988.</w:t>
      </w:r>
      <w:r>
        <w:rPr>
          <w:rFonts w:ascii="Times New Roman" w:hAnsi="Times New Roman" w:cs="Times New Roman"/>
          <w:sz w:val="28"/>
          <w:szCs w:val="28"/>
        </w:rPr>
        <w:t xml:space="preserve"> - 120с.</w:t>
      </w:r>
    </w:p>
    <w:p w:rsidR="004F5A6F" w:rsidRPr="000036C5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C5">
        <w:rPr>
          <w:rFonts w:ascii="Times New Roman" w:hAnsi="Times New Roman" w:cs="Times New Roman"/>
          <w:sz w:val="28"/>
          <w:szCs w:val="28"/>
        </w:rPr>
        <w:t>Аникин В.П. Живая вода. Сборник русских народных песен, сказок, пословиц, загадок. - М.: Д</w:t>
      </w:r>
      <w:r>
        <w:rPr>
          <w:rFonts w:ascii="Times New Roman" w:hAnsi="Times New Roman" w:cs="Times New Roman"/>
          <w:sz w:val="28"/>
          <w:szCs w:val="28"/>
        </w:rPr>
        <w:t>етская литература, 2006. – 462с</w:t>
      </w:r>
      <w:r w:rsidRPr="000036C5">
        <w:rPr>
          <w:rFonts w:ascii="Times New Roman" w:hAnsi="Times New Roman" w:cs="Times New Roman"/>
          <w:sz w:val="28"/>
          <w:szCs w:val="28"/>
        </w:rPr>
        <w:t>.</w:t>
      </w:r>
    </w:p>
    <w:p w:rsidR="004F5A6F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C5">
        <w:rPr>
          <w:rFonts w:ascii="Times New Roman" w:hAnsi="Times New Roman" w:cs="Times New Roman"/>
          <w:sz w:val="28"/>
          <w:szCs w:val="28"/>
        </w:rPr>
        <w:t>Аникин В. П. Теория фольклора: Курс лекций</w:t>
      </w:r>
      <w:r>
        <w:rPr>
          <w:rFonts w:ascii="Times New Roman" w:hAnsi="Times New Roman" w:cs="Times New Roman"/>
          <w:sz w:val="28"/>
          <w:szCs w:val="28"/>
        </w:rPr>
        <w:t>. М.: Просвещение, 2006. – 176с</w:t>
      </w:r>
      <w:r w:rsidRPr="000036C5">
        <w:rPr>
          <w:rFonts w:ascii="Times New Roman" w:hAnsi="Times New Roman" w:cs="Times New Roman"/>
          <w:sz w:val="28"/>
          <w:szCs w:val="28"/>
        </w:rPr>
        <w:t>.</w:t>
      </w:r>
    </w:p>
    <w:p w:rsidR="004F5A6F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Богатырев П. Г. Вопросы теории народного искусства</w:t>
      </w:r>
      <w:r>
        <w:rPr>
          <w:rFonts w:ascii="Times New Roman" w:hAnsi="Times New Roman" w:cs="Times New Roman"/>
          <w:sz w:val="28"/>
          <w:szCs w:val="28"/>
        </w:rPr>
        <w:t>. М.: Просвещение, 2011. – 348с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Василенко В.А. Детский фольклор. Русское народное поэтическое творчество.</w:t>
      </w:r>
      <w:r>
        <w:rPr>
          <w:rFonts w:ascii="Times New Roman" w:hAnsi="Times New Roman" w:cs="Times New Roman"/>
          <w:sz w:val="28"/>
          <w:szCs w:val="28"/>
        </w:rPr>
        <w:t xml:space="preserve"> - М.: Педагогика, 2001. – 246с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Веселовский А. Н. Историческая поэтика / Ред., вступ. ст. и примеч. В. 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Жирмунского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Л.: Наука, 2010. – 234с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 xml:space="preserve">Виноградов Г. С. Детский фольклор // Русское устное народное творчество: хрестоматия по фольклористике / под </w:t>
      </w:r>
      <w:r>
        <w:rPr>
          <w:rFonts w:ascii="Times New Roman" w:hAnsi="Times New Roman" w:cs="Times New Roman"/>
          <w:sz w:val="28"/>
          <w:szCs w:val="28"/>
        </w:rPr>
        <w:t>ред. Ю. Г. Круглова. М.: АГРАФ, 2003. - с</w:t>
      </w:r>
      <w:r w:rsidRPr="000637E3">
        <w:rPr>
          <w:rFonts w:ascii="Times New Roman" w:hAnsi="Times New Roman" w:cs="Times New Roman"/>
          <w:sz w:val="28"/>
          <w:szCs w:val="28"/>
        </w:rPr>
        <w:t>. 527-528.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 xml:space="preserve">Восточнославянский фольклор: Словарь научной и народной терминологий / </w:t>
      </w:r>
      <w:proofErr w:type="spellStart"/>
      <w:r w:rsidRPr="000637E3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.: К. П. </w:t>
      </w: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Кабашников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(отв. ред.) и др. Минск: </w:t>
      </w:r>
      <w:r>
        <w:rPr>
          <w:rFonts w:ascii="Times New Roman" w:hAnsi="Times New Roman" w:cs="Times New Roman"/>
          <w:sz w:val="28"/>
          <w:szCs w:val="28"/>
        </w:rPr>
        <w:t xml:space="preserve">Перо, </w:t>
      </w:r>
      <w:r w:rsidRPr="000637E3">
        <w:rPr>
          <w:rFonts w:ascii="Times New Roman" w:hAnsi="Times New Roman" w:cs="Times New Roman"/>
          <w:sz w:val="28"/>
          <w:szCs w:val="28"/>
        </w:rPr>
        <w:t xml:space="preserve">1993. </w:t>
      </w:r>
      <w:r>
        <w:rPr>
          <w:rFonts w:ascii="Times New Roman" w:hAnsi="Times New Roman" w:cs="Times New Roman"/>
          <w:sz w:val="28"/>
          <w:szCs w:val="28"/>
        </w:rPr>
        <w:t>– 465с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lastRenderedPageBreak/>
        <w:t xml:space="preserve">Гоголь  Н.В.  Тарас  Бульба  // Избранные  сочинения  В  2-х  томах.  Том  1.  М.:  </w:t>
      </w:r>
      <w:proofErr w:type="spellStart"/>
      <w:r w:rsidRPr="000637E3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637E3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Pr="000637E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0637E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–с. 213-307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 xml:space="preserve">Даль  В.И.  Толковый  словарь  живого  великорусского  языка  в </w:t>
      </w:r>
      <w:r>
        <w:rPr>
          <w:rFonts w:ascii="Times New Roman" w:hAnsi="Times New Roman" w:cs="Times New Roman"/>
          <w:sz w:val="28"/>
          <w:szCs w:val="28"/>
        </w:rPr>
        <w:t xml:space="preserve"> 4-х  томах.  М.: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Классик,  2006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2750 с.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Детский фольклор: Примерная программа для фольклорных и этнографических к</w:t>
      </w:r>
      <w:r>
        <w:rPr>
          <w:rFonts w:ascii="Times New Roman" w:hAnsi="Times New Roman" w:cs="Times New Roman"/>
          <w:sz w:val="28"/>
          <w:szCs w:val="28"/>
        </w:rPr>
        <w:t>ружков. - М.: ВНМЦ, 1997. – 88с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Жирмунский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В.М. Введение в литературоведение: </w:t>
      </w:r>
      <w:r>
        <w:rPr>
          <w:rFonts w:ascii="Times New Roman" w:hAnsi="Times New Roman" w:cs="Times New Roman"/>
          <w:sz w:val="28"/>
          <w:szCs w:val="28"/>
        </w:rPr>
        <w:t>Курс лекций.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Лабиринт-пресс, 2006. – 446с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 xml:space="preserve">Зуева Т.В., </w:t>
      </w: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Кирдан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Б.П. Р</w:t>
      </w:r>
      <w:r>
        <w:rPr>
          <w:rFonts w:ascii="Times New Roman" w:hAnsi="Times New Roman" w:cs="Times New Roman"/>
          <w:sz w:val="28"/>
          <w:szCs w:val="28"/>
        </w:rPr>
        <w:t xml:space="preserve">усский фольклор.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Литкон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386с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Кагаров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Е. Г., Что такое фольклор. Художественный фоль</w:t>
      </w:r>
      <w:r>
        <w:rPr>
          <w:rFonts w:ascii="Times New Roman" w:hAnsi="Times New Roman" w:cs="Times New Roman"/>
          <w:sz w:val="28"/>
          <w:szCs w:val="28"/>
        </w:rPr>
        <w:t>клор. М.: ВНМЦ, 1929, кн. 4-5, - 354с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Кравцов Н. И. Жанровый состав русского фольклора // Русское народное поэтическое творчество: учеб</w:t>
      </w:r>
      <w:proofErr w:type="gramStart"/>
      <w:r w:rsidRPr="000637E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637E3">
        <w:rPr>
          <w:rFonts w:ascii="Times New Roman" w:hAnsi="Times New Roman" w:cs="Times New Roman"/>
          <w:sz w:val="28"/>
          <w:szCs w:val="28"/>
        </w:rPr>
        <w:t xml:space="preserve">особие для филологических факультетов </w:t>
      </w: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>. институтов / под ред. Н</w:t>
      </w:r>
      <w:r>
        <w:rPr>
          <w:rFonts w:ascii="Times New Roman" w:hAnsi="Times New Roman" w:cs="Times New Roman"/>
          <w:sz w:val="28"/>
          <w:szCs w:val="28"/>
        </w:rPr>
        <w:t xml:space="preserve">. И. Кравцова.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– с. 25-27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Кравцов Н. И. Проблемы славянского фолькл</w:t>
      </w:r>
      <w:r>
        <w:rPr>
          <w:rFonts w:ascii="Times New Roman" w:hAnsi="Times New Roman" w:cs="Times New Roman"/>
          <w:sz w:val="28"/>
          <w:szCs w:val="28"/>
        </w:rPr>
        <w:t>ора.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286с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Коровина В.Я., Журавлев В.П. Учебная хрестоматия по литературе. 5 - 9 кла</w:t>
      </w:r>
      <w:r>
        <w:rPr>
          <w:rFonts w:ascii="Times New Roman" w:hAnsi="Times New Roman" w:cs="Times New Roman"/>
          <w:sz w:val="28"/>
          <w:szCs w:val="28"/>
        </w:rPr>
        <w:t xml:space="preserve">ссы.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2002. – 245с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Лихачев Д. С. Поэтика древнерусск</w:t>
      </w:r>
      <w:r>
        <w:rPr>
          <w:rFonts w:ascii="Times New Roman" w:hAnsi="Times New Roman" w:cs="Times New Roman"/>
          <w:sz w:val="28"/>
          <w:szCs w:val="28"/>
        </w:rPr>
        <w:t>ой литературы. М.: София, 2009. – 368с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417A41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A41">
        <w:rPr>
          <w:rFonts w:ascii="Times New Roman" w:hAnsi="Times New Roman" w:cs="Times New Roman"/>
          <w:sz w:val="28"/>
          <w:szCs w:val="28"/>
        </w:rPr>
        <w:t>Лобейко</w:t>
      </w:r>
      <w:proofErr w:type="spellEnd"/>
      <w:r w:rsidRPr="00417A41">
        <w:rPr>
          <w:rFonts w:ascii="Times New Roman" w:hAnsi="Times New Roman" w:cs="Times New Roman"/>
          <w:sz w:val="28"/>
          <w:szCs w:val="28"/>
        </w:rPr>
        <w:t xml:space="preserve"> Ю.А., Михнева И.Ф. Методы педагогической диагностики. Ставрополь:</w:t>
      </w:r>
      <w:r w:rsidR="00417A41" w:rsidRPr="00417A41">
        <w:rPr>
          <w:rFonts w:ascii="Times New Roman" w:hAnsi="Times New Roman" w:cs="Times New Roman"/>
          <w:sz w:val="28"/>
          <w:szCs w:val="28"/>
        </w:rPr>
        <w:t xml:space="preserve"> Издательство Ставропольского государственного университета,</w:t>
      </w:r>
      <w:r w:rsidRPr="00417A41">
        <w:rPr>
          <w:rFonts w:ascii="Times New Roman" w:hAnsi="Times New Roman" w:cs="Times New Roman"/>
          <w:sz w:val="28"/>
          <w:szCs w:val="28"/>
        </w:rPr>
        <w:t xml:space="preserve"> 1994. – 46с.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Методика преподавания литературы: Пособие для студентов и преподавателей</w:t>
      </w:r>
      <w:proofErr w:type="gramStart"/>
      <w:r w:rsidRPr="000637E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637E3">
        <w:rPr>
          <w:rFonts w:ascii="Times New Roman" w:hAnsi="Times New Roman" w:cs="Times New Roman"/>
          <w:sz w:val="28"/>
          <w:szCs w:val="28"/>
        </w:rPr>
        <w:t xml:space="preserve">од ред. О.Ю. Богдановой и В.Г. </w:t>
      </w: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Маранцмана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>: В 2 ч. М.: Пр</w:t>
      </w:r>
      <w:r>
        <w:rPr>
          <w:rFonts w:ascii="Times New Roman" w:hAnsi="Times New Roman" w:cs="Times New Roman"/>
          <w:sz w:val="28"/>
          <w:szCs w:val="28"/>
        </w:rPr>
        <w:t xml:space="preserve">освещение;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326с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7E3"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gramStart"/>
      <w:r w:rsidRPr="000637E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637E3">
        <w:rPr>
          <w:rFonts w:ascii="Times New Roman" w:hAnsi="Times New Roman" w:cs="Times New Roman"/>
          <w:sz w:val="28"/>
          <w:szCs w:val="28"/>
        </w:rPr>
        <w:t>пeлoв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Г. Н. Проблемы исторического развит</w:t>
      </w:r>
      <w:r>
        <w:rPr>
          <w:rFonts w:ascii="Times New Roman" w:hAnsi="Times New Roman" w:cs="Times New Roman"/>
          <w:sz w:val="28"/>
          <w:szCs w:val="28"/>
        </w:rPr>
        <w:t>ия литературы. М.: Бином, 2002. – 198с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А. А. Теоретическая поэтика.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 2000. – 288с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Примерная программа основного общего образования для образовательных учреждений с русским языком обучени</w:t>
      </w:r>
      <w:r>
        <w:rPr>
          <w:rFonts w:ascii="Times New Roman" w:hAnsi="Times New Roman" w:cs="Times New Roman"/>
          <w:sz w:val="28"/>
          <w:szCs w:val="28"/>
        </w:rPr>
        <w:t>я, М.: Просвещение, 2014. – 23с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Программа по литературе для 5 - 9 классов под редакцией В.Я. Коровиной</w:t>
      </w:r>
      <w:r>
        <w:rPr>
          <w:rFonts w:ascii="Times New Roman" w:hAnsi="Times New Roman" w:cs="Times New Roman"/>
          <w:sz w:val="28"/>
          <w:szCs w:val="28"/>
        </w:rPr>
        <w:t>, М.: Просвещение. 2010. – 158с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 xml:space="preserve">Программа по литературе 5-11 класс, под редакцией Т. Ф. </w:t>
      </w: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М.: Дрофа, 2012. – 164с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В.Я. Жанровый состав русского фольклора. - В кн.: </w:t>
      </w: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В.Я. Фольклор и дей</w:t>
      </w:r>
      <w:r>
        <w:rPr>
          <w:rFonts w:ascii="Times New Roman" w:hAnsi="Times New Roman" w:cs="Times New Roman"/>
          <w:sz w:val="28"/>
          <w:szCs w:val="28"/>
        </w:rPr>
        <w:t>ствительность. М.: Лабиринт, 2006. – 156с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В. Я. Принципы определения жанров фольклора // Сказка. Эпос. П</w:t>
      </w:r>
      <w:r>
        <w:rPr>
          <w:rFonts w:ascii="Times New Roman" w:hAnsi="Times New Roman" w:cs="Times New Roman"/>
          <w:sz w:val="28"/>
          <w:szCs w:val="28"/>
        </w:rPr>
        <w:t>есня. М.: Лабиринт, 2007. – 318с.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В. Я. Фольклор и действительность: </w:t>
      </w: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>. статьи</w:t>
      </w:r>
      <w:r>
        <w:rPr>
          <w:rFonts w:ascii="Times New Roman" w:hAnsi="Times New Roman" w:cs="Times New Roman"/>
          <w:sz w:val="28"/>
          <w:szCs w:val="28"/>
        </w:rPr>
        <w:t>. М.: Новая книга, 2003. – 344с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В.Я. Фольклор. Литература. Исто</w:t>
      </w:r>
      <w:r>
        <w:rPr>
          <w:rFonts w:ascii="Times New Roman" w:hAnsi="Times New Roman" w:cs="Times New Roman"/>
          <w:sz w:val="28"/>
          <w:szCs w:val="28"/>
        </w:rPr>
        <w:t>рия. М.: Лабиринт, 2002. – 464с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Путилов Б. Н. Методология сравнительно-исторического изуче</w:t>
      </w:r>
      <w:r>
        <w:rPr>
          <w:rFonts w:ascii="Times New Roman" w:hAnsi="Times New Roman" w:cs="Times New Roman"/>
          <w:sz w:val="28"/>
          <w:szCs w:val="28"/>
        </w:rPr>
        <w:t>ния фольклора. Л.: Наука, 2006. – 356с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Путилов Б. Н. Фольклор и народн</w:t>
      </w:r>
      <w:r>
        <w:rPr>
          <w:rFonts w:ascii="Times New Roman" w:hAnsi="Times New Roman" w:cs="Times New Roman"/>
          <w:sz w:val="28"/>
          <w:szCs w:val="28"/>
        </w:rPr>
        <w:t>ая культура.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Наука, 2004. – 218с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 xml:space="preserve">Русский советский фольклор. Антология/ под ред. К. Н. </w:t>
      </w:r>
      <w:proofErr w:type="spellStart"/>
      <w:r w:rsidRPr="000637E3">
        <w:rPr>
          <w:rFonts w:ascii="Times New Roman" w:hAnsi="Times New Roman" w:cs="Times New Roman"/>
          <w:sz w:val="28"/>
          <w:szCs w:val="28"/>
        </w:rPr>
        <w:t>Феноменова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>.- Л.</w:t>
      </w:r>
      <w:r>
        <w:rPr>
          <w:rFonts w:ascii="Times New Roman" w:hAnsi="Times New Roman" w:cs="Times New Roman"/>
          <w:sz w:val="28"/>
          <w:szCs w:val="28"/>
        </w:rPr>
        <w:t>: Наука, 2008. – 310с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Соколов Ю. М. Историография фольклористики // Соколов Ю. М.</w:t>
      </w:r>
      <w:r>
        <w:rPr>
          <w:rFonts w:ascii="Times New Roman" w:hAnsi="Times New Roman" w:cs="Times New Roman"/>
          <w:sz w:val="28"/>
          <w:szCs w:val="28"/>
        </w:rPr>
        <w:t xml:space="preserve"> Русский фольклор. М.: Москва, 2001. - с</w:t>
      </w:r>
      <w:r w:rsidRPr="000637E3">
        <w:rPr>
          <w:rFonts w:ascii="Times New Roman" w:hAnsi="Times New Roman" w:cs="Times New Roman"/>
          <w:sz w:val="28"/>
          <w:szCs w:val="28"/>
        </w:rPr>
        <w:t>. 34-121.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Тимофеев Л.И. и Тураев С.В. Краткий словарь литературоведческих терминов. Пособие для учащихся сред</w:t>
      </w:r>
      <w:proofErr w:type="gramStart"/>
      <w:r w:rsidRPr="000637E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637E3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>. М.: Просвещение, 2008. – 348с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lastRenderedPageBreak/>
        <w:t>Формирование универсальных учебных действий в основной школе: от действия к мысли. Система заданий : пособие для учителя</w:t>
      </w:r>
      <w:proofErr w:type="gramStart"/>
      <w:r w:rsidRPr="000637E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637E3">
        <w:rPr>
          <w:rFonts w:ascii="Times New Roman" w:hAnsi="Times New Roman" w:cs="Times New Roman"/>
          <w:sz w:val="28"/>
          <w:szCs w:val="28"/>
        </w:rPr>
        <w:t xml:space="preserve">од ред. А.Г. </w:t>
      </w:r>
      <w:proofErr w:type="spellStart"/>
      <w:r w:rsidRPr="000637E3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М.: Просвещение, 2011. - 160с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7E3">
        <w:rPr>
          <w:rFonts w:ascii="Times New Roman" w:hAnsi="Times New Roman" w:cs="Times New Roman"/>
          <w:sz w:val="28"/>
          <w:szCs w:val="28"/>
        </w:rPr>
        <w:t>Хализев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В.Е. Теория литературы.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 2009. – 476с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37E3">
        <w:rPr>
          <w:rFonts w:ascii="Times New Roman" w:hAnsi="Times New Roman" w:cs="Times New Roman"/>
          <w:sz w:val="28"/>
          <w:szCs w:val="28"/>
        </w:rPr>
        <w:t>Ходанен</w:t>
      </w:r>
      <w:proofErr w:type="spellEnd"/>
      <w:r w:rsidRPr="000637E3">
        <w:rPr>
          <w:rFonts w:ascii="Times New Roman" w:hAnsi="Times New Roman" w:cs="Times New Roman"/>
          <w:sz w:val="28"/>
          <w:szCs w:val="28"/>
        </w:rPr>
        <w:t xml:space="preserve"> Л.А. Поэмы М.Ю.Лермонтова. Поэтика и фольклорно-мифологические тради</w:t>
      </w:r>
      <w:r>
        <w:rPr>
          <w:rFonts w:ascii="Times New Roman" w:hAnsi="Times New Roman" w:cs="Times New Roman"/>
          <w:sz w:val="28"/>
          <w:szCs w:val="28"/>
        </w:rPr>
        <w:t>ции. – Кемерово: Кузбасс, 2010. – с. 19-52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Чистов К. В. Народные традиции и фольклор: Очерки теории. Л</w:t>
      </w:r>
      <w:r>
        <w:rPr>
          <w:rFonts w:ascii="Times New Roman" w:hAnsi="Times New Roman" w:cs="Times New Roman"/>
          <w:sz w:val="28"/>
          <w:szCs w:val="28"/>
        </w:rPr>
        <w:t xml:space="preserve">.: Полиграф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 2006. – 356с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>Чичеров В. Вопросы теории и истории народного творч</w:t>
      </w:r>
      <w:r>
        <w:rPr>
          <w:rFonts w:ascii="Times New Roman" w:hAnsi="Times New Roman" w:cs="Times New Roman"/>
          <w:sz w:val="28"/>
          <w:szCs w:val="28"/>
        </w:rPr>
        <w:t xml:space="preserve">ества.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– 198с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7E3">
        <w:rPr>
          <w:rFonts w:ascii="Times New Roman" w:hAnsi="Times New Roman" w:cs="Times New Roman"/>
          <w:sz w:val="28"/>
          <w:szCs w:val="28"/>
        </w:rPr>
        <w:t xml:space="preserve">Юдин А. В. Справочно-библиографический комментарий // «А. Н. Афанасьев. Поэтические воззрения славян на природу». </w:t>
      </w:r>
      <w:r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2000. -  с. 104-187</w:t>
      </w:r>
      <w:r w:rsidRPr="000637E3">
        <w:rPr>
          <w:rFonts w:ascii="Times New Roman" w:hAnsi="Times New Roman" w:cs="Times New Roman"/>
          <w:sz w:val="28"/>
          <w:szCs w:val="28"/>
        </w:rPr>
        <w:t>.</w:t>
      </w:r>
    </w:p>
    <w:p w:rsidR="004F5A6F" w:rsidRDefault="004F5A6F" w:rsidP="004F5A6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печатная периодика;</w:t>
      </w:r>
    </w:p>
    <w:p w:rsidR="004F5A6F" w:rsidRPr="000036C5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78">
        <w:rPr>
          <w:rFonts w:ascii="Times New Roman" w:hAnsi="Times New Roman" w:cs="Times New Roman"/>
          <w:sz w:val="28"/>
          <w:szCs w:val="28"/>
        </w:rPr>
        <w:t xml:space="preserve">Балашова А.И.,    К вопросу о развитии универсальных учебных действий / А. И. Балашова, Н. А. Ермолова, А. Ф. </w:t>
      </w:r>
      <w:proofErr w:type="spellStart"/>
      <w:r w:rsidRPr="00452F78"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 w:rsidRPr="00452F78">
        <w:rPr>
          <w:rFonts w:ascii="Times New Roman" w:hAnsi="Times New Roman" w:cs="Times New Roman"/>
          <w:sz w:val="28"/>
          <w:szCs w:val="28"/>
        </w:rPr>
        <w:t xml:space="preserve"> // Муниципальное образование: инновации и э</w:t>
      </w:r>
      <w:r>
        <w:rPr>
          <w:rFonts w:ascii="Times New Roman" w:hAnsi="Times New Roman" w:cs="Times New Roman"/>
          <w:sz w:val="28"/>
          <w:szCs w:val="28"/>
        </w:rPr>
        <w:t xml:space="preserve">ксперимент. - 2009. - № 5. – с. </w:t>
      </w:r>
      <w:r w:rsidRPr="00452F78">
        <w:rPr>
          <w:rFonts w:ascii="Times New Roman" w:hAnsi="Times New Roman" w:cs="Times New Roman"/>
          <w:sz w:val="28"/>
          <w:szCs w:val="28"/>
        </w:rPr>
        <w:t>69-73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6F" w:rsidRPr="000036C5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2F78">
        <w:rPr>
          <w:rFonts w:ascii="Times New Roman" w:hAnsi="Times New Roman" w:cs="Times New Roman"/>
          <w:sz w:val="28"/>
          <w:szCs w:val="28"/>
        </w:rPr>
        <w:t>Булин</w:t>
      </w:r>
      <w:proofErr w:type="spellEnd"/>
      <w:r w:rsidRPr="00452F78">
        <w:rPr>
          <w:rFonts w:ascii="Times New Roman" w:hAnsi="Times New Roman" w:cs="Times New Roman"/>
          <w:sz w:val="28"/>
          <w:szCs w:val="28"/>
        </w:rPr>
        <w:t xml:space="preserve">-Соколова Е.И.,    Читаем ФГОСНО, пишем ООП, включая ИКТ в ПФУУД / Е. И. </w:t>
      </w:r>
      <w:proofErr w:type="spellStart"/>
      <w:r w:rsidRPr="00452F78">
        <w:rPr>
          <w:rFonts w:ascii="Times New Roman" w:hAnsi="Times New Roman" w:cs="Times New Roman"/>
          <w:sz w:val="28"/>
          <w:szCs w:val="28"/>
        </w:rPr>
        <w:t>Булин</w:t>
      </w:r>
      <w:proofErr w:type="spellEnd"/>
      <w:r w:rsidRPr="00452F78">
        <w:rPr>
          <w:rFonts w:ascii="Times New Roman" w:hAnsi="Times New Roman" w:cs="Times New Roman"/>
          <w:sz w:val="28"/>
          <w:szCs w:val="28"/>
        </w:rPr>
        <w:t>-Соколова, А. Л. Семёнов // Народное о</w:t>
      </w:r>
      <w:r>
        <w:rPr>
          <w:rFonts w:ascii="Times New Roman" w:hAnsi="Times New Roman" w:cs="Times New Roman"/>
          <w:sz w:val="28"/>
          <w:szCs w:val="28"/>
        </w:rPr>
        <w:t xml:space="preserve">бразование. - 2010. - № 7. – с. </w:t>
      </w:r>
      <w:r w:rsidRPr="00452F78">
        <w:rPr>
          <w:rFonts w:ascii="Times New Roman" w:hAnsi="Times New Roman" w:cs="Times New Roman"/>
          <w:sz w:val="28"/>
          <w:szCs w:val="28"/>
        </w:rPr>
        <w:t>21-30.</w:t>
      </w:r>
    </w:p>
    <w:p w:rsidR="004F5A6F" w:rsidRPr="000637E3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6C5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0036C5">
        <w:rPr>
          <w:rFonts w:ascii="Times New Roman" w:hAnsi="Times New Roman" w:cs="Times New Roman"/>
          <w:sz w:val="28"/>
          <w:szCs w:val="28"/>
        </w:rPr>
        <w:t xml:space="preserve"> Р.Н, </w:t>
      </w:r>
      <w:proofErr w:type="spellStart"/>
      <w:r w:rsidRPr="000036C5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0036C5">
        <w:rPr>
          <w:rFonts w:ascii="Times New Roman" w:hAnsi="Times New Roman" w:cs="Times New Roman"/>
          <w:sz w:val="28"/>
          <w:szCs w:val="28"/>
        </w:rPr>
        <w:t xml:space="preserve"> Е.</w:t>
      </w:r>
      <w:proofErr w:type="gramStart"/>
      <w:r w:rsidRPr="000036C5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0036C5">
        <w:rPr>
          <w:rFonts w:ascii="Times New Roman" w:hAnsi="Times New Roman" w:cs="Times New Roman"/>
          <w:sz w:val="28"/>
          <w:szCs w:val="28"/>
        </w:rPr>
        <w:t xml:space="preserve"> Что  это значит – учить читать?// Школа 2100. Концепции. Программы. Технолог</w:t>
      </w:r>
      <w:r>
        <w:rPr>
          <w:rFonts w:ascii="Times New Roman" w:hAnsi="Times New Roman" w:cs="Times New Roman"/>
          <w:sz w:val="28"/>
          <w:szCs w:val="28"/>
        </w:rPr>
        <w:t xml:space="preserve">ии. Вып.2.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 - с</w:t>
      </w:r>
      <w:r w:rsidRPr="000036C5">
        <w:rPr>
          <w:rFonts w:ascii="Times New Roman" w:hAnsi="Times New Roman" w:cs="Times New Roman"/>
          <w:sz w:val="28"/>
          <w:szCs w:val="28"/>
        </w:rPr>
        <w:t>.80.</w:t>
      </w:r>
    </w:p>
    <w:p w:rsidR="004F5A6F" w:rsidRPr="00452F78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Карабанова О. А., Что такое универсальные учебные действия и зачем они нужны / О. А. Карабанова // Муниципальное образование: инновации и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ксперимент. - 2010. - № 2. – с. </w:t>
      </w:r>
      <w:r w:rsidRPr="00452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11-12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5A6F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C5">
        <w:rPr>
          <w:rFonts w:ascii="Times New Roman" w:hAnsi="Times New Roman" w:cs="Times New Roman"/>
          <w:sz w:val="28"/>
          <w:szCs w:val="28"/>
        </w:rPr>
        <w:t>Образовательная система «Школа 2100». Опыт решения проблемы непрерывности и преемственности образования. Сборник материалов. В</w:t>
      </w:r>
      <w:r>
        <w:rPr>
          <w:rFonts w:ascii="Times New Roman" w:hAnsi="Times New Roman" w:cs="Times New Roman"/>
          <w:sz w:val="28"/>
          <w:szCs w:val="28"/>
        </w:rPr>
        <w:t>ыпуск 9.М.:Баласс, 2009. – с. 228</w:t>
      </w:r>
      <w:r w:rsidRPr="000036C5">
        <w:rPr>
          <w:rFonts w:ascii="Times New Roman" w:hAnsi="Times New Roman" w:cs="Times New Roman"/>
          <w:sz w:val="28"/>
          <w:szCs w:val="28"/>
        </w:rPr>
        <w:t>.</w:t>
      </w:r>
    </w:p>
    <w:p w:rsidR="004F5A6F" w:rsidRPr="000036C5" w:rsidRDefault="004F5A6F" w:rsidP="006D4D4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78">
        <w:rPr>
          <w:rFonts w:ascii="Times New Roman" w:hAnsi="Times New Roman" w:cs="Times New Roman"/>
          <w:sz w:val="28"/>
          <w:szCs w:val="28"/>
        </w:rPr>
        <w:lastRenderedPageBreak/>
        <w:t>Перминова Л.М.,    Взаимосвязь стандартов первого и второго поколений / Л. М. Перминова// Народное о</w:t>
      </w:r>
      <w:r>
        <w:rPr>
          <w:rFonts w:ascii="Times New Roman" w:hAnsi="Times New Roman" w:cs="Times New Roman"/>
          <w:sz w:val="28"/>
          <w:szCs w:val="28"/>
        </w:rPr>
        <w:t xml:space="preserve">бразование. - 2010. - № 7. –с. </w:t>
      </w:r>
      <w:r w:rsidRPr="00452F78">
        <w:rPr>
          <w:rFonts w:ascii="Times New Roman" w:hAnsi="Times New Roman" w:cs="Times New Roman"/>
          <w:sz w:val="28"/>
          <w:szCs w:val="28"/>
        </w:rPr>
        <w:t>209-216.</w:t>
      </w:r>
    </w:p>
    <w:p w:rsidR="004F5A6F" w:rsidRDefault="004F5A6F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4D45" w:rsidRDefault="006D4D45" w:rsidP="006D4D4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Толковый словарь по теме «Устное народное творчество»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Общий словарь.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Былины</w:t>
      </w:r>
      <w:r>
        <w:rPr>
          <w:rFonts w:ascii="Times New Roman" w:hAnsi="Times New Roman" w:cs="Times New Roman"/>
          <w:sz w:val="28"/>
          <w:szCs w:val="28"/>
        </w:rPr>
        <w:t xml:space="preserve"> - героические песни, возникшие как выражение исторического сознания русского народа в эпоху Киевской Руси.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Былички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устные рассказы о встрече с фантастическими существами: домовыми, лешими, водяными и пр.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Бывальщина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(также быль) - короткий устный рассказ о каком-либо случае, будто бы имевшем место в действительности, о невероятных происшествиях, о найденных кладах, о встречах с "нечистой силой".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Бывальщины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исчезают под влиянием роста культуры колхозной деревни.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Веснянки </w:t>
      </w:r>
      <w:r>
        <w:rPr>
          <w:rFonts w:ascii="Times New Roman" w:hAnsi="Times New Roman" w:cs="Times New Roman"/>
          <w:sz w:val="28"/>
          <w:szCs w:val="28"/>
        </w:rPr>
        <w:t>- русские обрядовые песни, связанные с магическим обрядом заклинания весны.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Драма</w:t>
      </w:r>
      <w:r>
        <w:rPr>
          <w:rFonts w:ascii="Times New Roman" w:hAnsi="Times New Roman" w:cs="Times New Roman"/>
          <w:sz w:val="28"/>
          <w:szCs w:val="28"/>
        </w:rPr>
        <w:t xml:space="preserve"> - род литературных произведений, который принадлежит и театру, и литературе.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 xml:space="preserve"> — это типовая структурная модель, обладающая способностью реализовывать определенную жизненную установку.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>
        <w:rPr>
          <w:rFonts w:ascii="Times New Roman" w:hAnsi="Times New Roman" w:cs="Times New Roman"/>
          <w:sz w:val="28"/>
          <w:szCs w:val="28"/>
        </w:rPr>
        <w:t>- жанр фольклора; выражение, нуждающееся в разгадке, иносказательное, поэтическое воспроизведение предмета или явления.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Заговоры</w:t>
      </w:r>
      <w:r>
        <w:rPr>
          <w:rFonts w:ascii="Times New Roman" w:hAnsi="Times New Roman" w:cs="Times New Roman"/>
          <w:sz w:val="28"/>
          <w:szCs w:val="28"/>
        </w:rPr>
        <w:t xml:space="preserve"> - словосочетания, магические слова, обладающие колдовской или целебной силой.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Заклинание</w:t>
      </w:r>
      <w:r>
        <w:rPr>
          <w:rFonts w:ascii="Times New Roman" w:hAnsi="Times New Roman" w:cs="Times New Roman"/>
          <w:sz w:val="28"/>
          <w:szCs w:val="28"/>
        </w:rPr>
        <w:t xml:space="preserve"> - является синонимом заговора; в народных представлениях магические слова, звуки, которыми подчиняют себе, приказывают.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Игровые пес</w:t>
      </w:r>
      <w:r>
        <w:rPr>
          <w:rFonts w:ascii="Times New Roman" w:hAnsi="Times New Roman" w:cs="Times New Roman"/>
          <w:sz w:val="28"/>
          <w:szCs w:val="28"/>
        </w:rPr>
        <w:t>ни - жанр обрядового фольклора, основанный на соединении не только слова и музыки, но также и игры; игровое действие непосредственно сказывается на тексте песни; без знания игровой ситуации текст песни, как правило, непонятен.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Календарные обряды </w:t>
      </w:r>
      <w:r>
        <w:rPr>
          <w:rFonts w:ascii="Times New Roman" w:hAnsi="Times New Roman" w:cs="Times New Roman"/>
          <w:sz w:val="28"/>
          <w:szCs w:val="28"/>
        </w:rPr>
        <w:t>- один из циклов народных обрядов, связанный с хозяйственной деятельностью крестьянства (с земледелием, животноводством, рыбной ловлей, охотой и т. д.).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Колядка</w:t>
      </w:r>
      <w:r>
        <w:rPr>
          <w:rFonts w:ascii="Times New Roman" w:hAnsi="Times New Roman" w:cs="Times New Roman"/>
          <w:sz w:val="28"/>
          <w:szCs w:val="28"/>
        </w:rPr>
        <w:t xml:space="preserve"> - народная календарная обрядовая песня, с которой исполнители обходили на святки жителей села; название песен-колядок - по имени мифологического персонажа Коляды, олицетворявшего начало нового года.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Колыбельная песня </w:t>
      </w:r>
      <w:r>
        <w:rPr>
          <w:rFonts w:ascii="Times New Roman" w:hAnsi="Times New Roman" w:cs="Times New Roman"/>
          <w:sz w:val="28"/>
          <w:szCs w:val="28"/>
        </w:rPr>
        <w:t>- песня, исполняемая при убаюкивании ребенка. Один из древнейших жанров фольклора всех народов.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Легенды</w:t>
      </w:r>
      <w:r>
        <w:rPr>
          <w:rFonts w:ascii="Times New Roman" w:hAnsi="Times New Roman" w:cs="Times New Roman"/>
          <w:sz w:val="28"/>
          <w:szCs w:val="28"/>
        </w:rPr>
        <w:t xml:space="preserve"> - один из жанров фольклора, в основе которого 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фантастическое.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Лирика</w:t>
      </w:r>
      <w:r>
        <w:rPr>
          <w:rFonts w:ascii="Times New Roman" w:hAnsi="Times New Roman" w:cs="Times New Roman"/>
          <w:sz w:val="28"/>
          <w:szCs w:val="28"/>
        </w:rPr>
        <w:t xml:space="preserve"> - род литературы и фольклора, в котором высказывается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чувства, мысли, настроения человека.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Несказочная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проза </w:t>
      </w:r>
      <w:r>
        <w:rPr>
          <w:rFonts w:ascii="Times New Roman" w:hAnsi="Times New Roman" w:cs="Times New Roman"/>
          <w:sz w:val="28"/>
          <w:szCs w:val="28"/>
        </w:rPr>
        <w:t xml:space="preserve">- вид народной прозы, объединяющий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легенды, предания и сказы.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Обрядовые песни </w:t>
      </w:r>
      <w:r>
        <w:rPr>
          <w:rFonts w:ascii="Times New Roman" w:hAnsi="Times New Roman" w:cs="Times New Roman"/>
          <w:sz w:val="28"/>
          <w:szCs w:val="28"/>
        </w:rPr>
        <w:t>- песни, связанные с календарными и свадебными обрядами.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Паремии</w:t>
      </w:r>
      <w:r>
        <w:rPr>
          <w:rFonts w:ascii="Times New Roman" w:hAnsi="Times New Roman" w:cs="Times New Roman"/>
          <w:sz w:val="28"/>
          <w:szCs w:val="28"/>
        </w:rPr>
        <w:t> - общее название малых жанров фольклорной прозы (пословицы, поговорки, загадки).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Поговорка</w:t>
      </w:r>
      <w:r>
        <w:rPr>
          <w:rFonts w:ascii="Times New Roman" w:hAnsi="Times New Roman" w:cs="Times New Roman"/>
          <w:sz w:val="28"/>
          <w:szCs w:val="28"/>
        </w:rPr>
        <w:t xml:space="preserve"> - широко распространенное выражение, образно определяющее какое-нибудь жизненное явление и дающее ему эмоционально-экспрессивную оценку.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Пословица</w:t>
      </w:r>
      <w:r>
        <w:rPr>
          <w:rFonts w:ascii="Times New Roman" w:hAnsi="Times New Roman" w:cs="Times New Roman"/>
          <w:sz w:val="28"/>
          <w:szCs w:val="28"/>
        </w:rPr>
        <w:t xml:space="preserve"> - краткое, образное народное изречение, обладающее способностью к многозначному употреблению в речи.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Потешка</w:t>
      </w:r>
      <w:r>
        <w:rPr>
          <w:rFonts w:ascii="Times New Roman" w:hAnsi="Times New Roman" w:cs="Times New Roman"/>
          <w:sz w:val="28"/>
          <w:szCs w:val="28"/>
        </w:rPr>
        <w:t xml:space="preserve"> - жанр устного народного творчества. Потешка исполняется в процессе действий, выполняемых маленьким ребенком вместе с взрослым. Слово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хотя и неразрывно связано с жестом, является главным, ведет за собой жест (в отличие от считалки, где жест важнее слова). Такие задачи делают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прикладным, а не самостоятельным литературным жанром.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Предания</w:t>
      </w:r>
      <w:r>
        <w:rPr>
          <w:rFonts w:ascii="Times New Roman" w:hAnsi="Times New Roman" w:cs="Times New Roman"/>
          <w:sz w:val="28"/>
          <w:szCs w:val="28"/>
        </w:rPr>
        <w:t xml:space="preserve"> - жанр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несказочной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прозы; устные рассказы, повествующие о событиях, лицах или фактах далекого прошлого, достойных народного внимания, памяти. Передаваясь из поколения в поколение, предания нередко утрачивали достоверность, в них вносились вымышленные детали, толкования, оценки.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Прибаутки</w:t>
      </w:r>
      <w:r>
        <w:rPr>
          <w:rFonts w:ascii="Times New Roman" w:hAnsi="Times New Roman" w:cs="Times New Roman"/>
          <w:sz w:val="28"/>
          <w:szCs w:val="28"/>
        </w:rPr>
        <w:t xml:space="preserve"> - малый жанр русского фольклора; короткие произведения шуточного характера.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Приговоры</w:t>
      </w:r>
      <w:r>
        <w:rPr>
          <w:rFonts w:ascii="Times New Roman" w:hAnsi="Times New Roman" w:cs="Times New Roman"/>
          <w:sz w:val="28"/>
          <w:szCs w:val="28"/>
        </w:rPr>
        <w:t xml:space="preserve"> - вид обрядового фольклора; стихотворные произведения, исполнявшиеся во время календарных и семейно-бытовых обрядов. Среди них выделяются: приговорки (речения, при помощи которых высказывались необходимые ритуальные требования, рекомендации, имеющие хозяйственно-практическое значение, и пр.), заклинания, заговоры и собственно приговоры.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Причитания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причеть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причеты, плачи, вопли)</w:t>
      </w:r>
      <w:r>
        <w:rPr>
          <w:rFonts w:ascii="Times New Roman" w:hAnsi="Times New Roman" w:cs="Times New Roman"/>
          <w:sz w:val="28"/>
          <w:szCs w:val="28"/>
        </w:rPr>
        <w:t> – словесно-музыкально-драматический вид обрядовой поэзии; произведения, трагические по своему содержанию, эмоциональные по тону, исполнявшиеся во время свадебных, рекрутских и похоронных обрядов (отсюда их названия: свадебные, рекрутские и похоронные).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Причитания в значительной 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импровизационны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(особенно похоронные), хотя и создавались в определенных традиционных рамках.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Свадебные песни</w:t>
      </w:r>
      <w:r>
        <w:rPr>
          <w:rFonts w:ascii="Times New Roman" w:hAnsi="Times New Roman" w:cs="Times New Roman"/>
          <w:sz w:val="28"/>
          <w:szCs w:val="28"/>
        </w:rPr>
        <w:t xml:space="preserve"> - песни, возникшие и исполнявшиеся при совершении свадебных обрядов. В соответствии с этнографической классификацией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свадебные песни подразделяются по их соотнесенности с обрядами на песни сватовства, песни рукобитья,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девишника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т.п., также по исполнителям или свадебным чинам - песни невесты, песни подруг, песни жениху, песни тысяцкому и т.д. В соответствии с филологической классификацией свадебные песни включают в себя ритуальные, заклинательные, величальные, корильные и лирические песни. На свадьбе могли исполняться песни, не имевшие к ней прямого отношения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лирические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необрядовые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баллады и др.).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</w:t>
      </w:r>
      <w:r>
        <w:rPr>
          <w:rFonts w:ascii="Times New Roman" w:hAnsi="Times New Roman" w:cs="Times New Roman"/>
          <w:sz w:val="28"/>
          <w:szCs w:val="28"/>
        </w:rPr>
        <w:t xml:space="preserve"> - один из основных жанров фольклора, эпическое, преимущественно прозаическое произведение волшебного, авантюрного или бытового характера с установкой на вымысел.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Сказание</w:t>
      </w:r>
      <w:r>
        <w:rPr>
          <w:rFonts w:ascii="Times New Roman" w:hAnsi="Times New Roman" w:cs="Times New Roman"/>
          <w:sz w:val="28"/>
          <w:szCs w:val="28"/>
        </w:rPr>
        <w:t xml:space="preserve"> - поэтическое произведение, относящееся к группе преимущественно прозаических повествований с историческим или легендарным прошлым (предания, легенды,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бывальщины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Скороговорка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) - малый жанр фольклора; народно-поэтическая шутка, заключается в умышленном подборе слов, трудных для правильной артикуляции при быстром и многократном повторении; "род складной речи, с повторением и перестановкой одних и тех же букв или слогов, сбивчивых или трудных для произношения" (В.И. Даль); используется и как средство для исправления речевых дефектов.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скороговорки характерно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предельноеаллитерирование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звукопись.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Фольклор рабочих</w:t>
      </w:r>
      <w:r>
        <w:rPr>
          <w:rFonts w:ascii="Times New Roman" w:hAnsi="Times New Roman" w:cs="Times New Roman"/>
          <w:sz w:val="28"/>
          <w:szCs w:val="28"/>
        </w:rPr>
        <w:t xml:space="preserve"> – устные народные произведения, которые были созданы в рабочей среде или усвоены  ею и переработаны настолько, что стали отражать духовные запросы именно этой среды.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</w:t>
      </w:r>
      <w:r>
        <w:rPr>
          <w:rFonts w:ascii="Times New Roman" w:hAnsi="Times New Roman" w:cs="Times New Roman"/>
          <w:sz w:val="28"/>
          <w:szCs w:val="28"/>
        </w:rPr>
        <w:t xml:space="preserve"> - древнейший вид народного танцевального искусства; сочетает хореографию с драматическим действием, переплясом.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являлся составной частью календарных обрядов и выполнял в народном быту не только ритуально-игровую, эстетическую, но и магическую, заклинательную функцию.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Частушка</w:t>
      </w:r>
      <w:r>
        <w:rPr>
          <w:rFonts w:ascii="Times New Roman" w:hAnsi="Times New Roman" w:cs="Times New Roman"/>
          <w:sz w:val="28"/>
          <w:szCs w:val="28"/>
        </w:rPr>
        <w:t xml:space="preserve"> - один из видов устного народного творчества; короткая, исполняющаяся в быстром темпе рифмованная песенка, отклик на события общественно-политического или бытового характера.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Эпос </w:t>
      </w:r>
      <w:r>
        <w:rPr>
          <w:rFonts w:ascii="Times New Roman" w:hAnsi="Times New Roman" w:cs="Times New Roman"/>
          <w:sz w:val="28"/>
          <w:szCs w:val="28"/>
        </w:rPr>
        <w:t>- древняя эпическая форма повествования (стихотворная или прозаическая), повествующая о важном событии из жизни народа.</w:t>
      </w:r>
    </w:p>
    <w:p w:rsidR="006D4D45" w:rsidRDefault="006D4D45" w:rsidP="006D4D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Устаревшие слова, употребляемые в фольклоре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ноша, охапка.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волк.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Бояре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богатые и знатные люди, приближенные царя.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сталь особой выделки. Оружие из этой стали тоже называли булатом.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знаться.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Вякать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надоедать.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Горазд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умеет.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 денежная единица в Древней Руси, серебряный слиток весом около фунта.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удивлять, удивить.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низкий шкаф в избе, у печи, где держат еду.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Колодочка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обструганный, короткий деревянный брусок.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Колымага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старинная разукрашенная карета, в которой ездили знатные люди.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петух.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железная или стальная броня, которую надевали воины для защиты от холодного оружия: копий, мечей, сабель и т.п.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Лоптье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лопотина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одежда, платье.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Лукоморье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морской залив, бухта.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Мотыга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ручное земледельческое орудие.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широкие нары для спанья под потолком между печью и противоположной ей стеной.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трон, особое кресло на возвышении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сидел царь в торжественных случаях.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Разбаять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развеяться, развлечься.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Сажень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древнерусская мера длины, расстояние размаха рук от кончиков пальцев одной руки до кончиков пальцев другой.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светлая комната, отделенная сенями от кухни.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светлая, чистая комната. В старину в светлицах обыкновенно жили девушки.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Сенная девушка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служанка.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сосуд, кадка. Положить под спуд - плотно прикрыть чем-нибудь, запереть.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затупленный топор.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Шаньга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 ватрушки или лепешки.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еда, пища, кушанье.</w:t>
      </w: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124" w:rsidRDefault="001C4124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124" w:rsidRDefault="001C4124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124" w:rsidRDefault="001C4124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124" w:rsidRDefault="001C4124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6D4D45" w:rsidRDefault="006D4D45" w:rsidP="006D4D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часов, отведенных на тему «Устное народное творчество» в программах разных авторов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6D4D45" w:rsidTr="006D4D45">
        <w:trPr>
          <w:trHeight w:val="289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D45" w:rsidRDefault="001C41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line id="Прямая соединительная линия 8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2.35pt" to="80.85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"/>
              </w:pict>
            </w:r>
            <w:r w:rsidR="006D4D4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Программа по литературе  для 5 – 11 классов Р.Н.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Бунеева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система «Школа 2100»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литературе для 5 – 9 классов   под редакцией В.Я. Коровиной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литературе 5-11 класс, под редакцией</w:t>
            </w:r>
          </w:p>
          <w:p w:rsidR="006D4D45" w:rsidRDefault="006D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Курдюмовой</w:t>
            </w:r>
            <w:proofErr w:type="spellEnd"/>
          </w:p>
        </w:tc>
      </w:tr>
      <w:tr w:rsidR="006D4D45" w:rsidTr="006D4D45">
        <w:trPr>
          <w:trHeight w:val="62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4D45" w:rsidTr="006D4D45">
        <w:trPr>
          <w:trHeight w:val="62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D4D45" w:rsidTr="006D4D45">
        <w:trPr>
          <w:trHeight w:val="62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4D45" w:rsidTr="006D4D45">
        <w:trPr>
          <w:trHeight w:val="62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4D45" w:rsidTr="006D4D45">
        <w:trPr>
          <w:trHeight w:val="62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D45" w:rsidTr="006D4D45">
        <w:trPr>
          <w:trHeight w:val="62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4D45" w:rsidRDefault="006D4D45" w:rsidP="006D4D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 по теме «Устное народное творчество»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к тесту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состоит из 30 вопросов с одиночным или множественным выбором вариантов ответа. Первые 15 вопросов оцениваются в 1 балл, вопросы с 16 по 25 - в 2 балла, с 26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30 - в 3 балла.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форму регистрации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народное творчество - это ...</w:t>
      </w:r>
    </w:p>
    <w:p w:rsidR="006D4D45" w:rsidRDefault="006D4D45" w:rsidP="006D4D45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фольклор;</w:t>
      </w:r>
    </w:p>
    <w:p w:rsidR="006D4D45" w:rsidRDefault="006D4D45" w:rsidP="006D4D45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народа;</w:t>
      </w:r>
    </w:p>
    <w:p w:rsidR="006D4D45" w:rsidRDefault="006D4D45" w:rsidP="006D4D45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мудрость;</w:t>
      </w:r>
    </w:p>
    <w:p w:rsidR="006D4D45" w:rsidRDefault="006D4D45" w:rsidP="006D4D45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варианты ответов верны.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жанрам устного народного творчества относятся:</w:t>
      </w:r>
    </w:p>
    <w:p w:rsidR="006D4D45" w:rsidRDefault="006D4D45" w:rsidP="006D4D45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колыбельные песни, сказки,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считалки;</w:t>
      </w:r>
    </w:p>
    <w:p w:rsidR="006D4D45" w:rsidRDefault="006D4D45" w:rsidP="006D4D45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рассказы, оды, стихотворения;</w:t>
      </w:r>
    </w:p>
    <w:p w:rsidR="006D4D45" w:rsidRDefault="006D4D45" w:rsidP="006D4D45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романы, повести, новеллы, скороговорки.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 какому виду малых жанров фольклора относится следующий текст:</w:t>
      </w:r>
    </w:p>
    <w:p w:rsidR="006D4D45" w:rsidRDefault="006D4D45" w:rsidP="006D4D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Прокоп, кипит укроп,</w:t>
      </w:r>
    </w:p>
    <w:p w:rsidR="006D4D45" w:rsidRDefault="006D4D45" w:rsidP="006D4D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Ушел Прокоп, кипит укроп,</w:t>
      </w:r>
    </w:p>
    <w:p w:rsidR="006D4D45" w:rsidRDefault="006D4D45" w:rsidP="006D4D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Прокопе кипит укроп,</w:t>
      </w:r>
    </w:p>
    <w:p w:rsidR="006D4D45" w:rsidRDefault="006D4D45" w:rsidP="006D4D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 Прокопа кипит укроп.</w:t>
      </w:r>
    </w:p>
    <w:p w:rsidR="006D4D45" w:rsidRDefault="006D4D45" w:rsidP="006D4D45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4D45" w:rsidRDefault="006D4D45" w:rsidP="006D4D45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скороговорка;</w:t>
      </w:r>
    </w:p>
    <w:p w:rsidR="006D4D45" w:rsidRDefault="006D4D45" w:rsidP="006D4D45">
      <w:pPr>
        <w:pStyle w:val="a3"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Занимательный рассказ о необыкновенных, часто фантастических событиях и приключениях - это</w:t>
      </w:r>
    </w:p>
    <w:p w:rsidR="006D4D45" w:rsidRDefault="006D4D45" w:rsidP="006D4D45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сказка;</w:t>
      </w:r>
    </w:p>
    <w:p w:rsidR="006D4D45" w:rsidRDefault="006D4D45" w:rsidP="006D4D45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приговорка;</w:t>
      </w:r>
    </w:p>
    <w:p w:rsidR="006D4D45" w:rsidRDefault="006D4D45" w:rsidP="006D4D45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былина.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жанрам народных сказок относятся:</w:t>
      </w:r>
    </w:p>
    <w:p w:rsidR="006D4D45" w:rsidRDefault="006D4D45" w:rsidP="006D4D45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 животных;</w:t>
      </w:r>
    </w:p>
    <w:p w:rsidR="006D4D45" w:rsidRDefault="006D4D45" w:rsidP="006D4D45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сказки;</w:t>
      </w:r>
    </w:p>
    <w:p w:rsidR="006D4D45" w:rsidRDefault="006D4D45" w:rsidP="006D4D45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сказки;</w:t>
      </w:r>
    </w:p>
    <w:p w:rsidR="006D4D45" w:rsidRDefault="006D4D45" w:rsidP="006D4D45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варианты ответов верны.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сказки в соответствии с их жанрами.</w:t>
      </w:r>
    </w:p>
    <w:p w:rsidR="006D4D45" w:rsidRDefault="006D4D45" w:rsidP="006D4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D4D45" w:rsidSect="00734B32">
          <w:headerReference w:type="default" r:id="rId13"/>
          <w:pgSz w:w="11906" w:h="16838"/>
          <w:pgMar w:top="1418" w:right="567" w:bottom="1134" w:left="1701" w:header="708" w:footer="708" w:gutter="0"/>
          <w:cols w:space="720"/>
          <w:titlePg/>
          <w:docGrid w:linePitch="299"/>
        </w:sectPr>
      </w:pP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Жанры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 животных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сказки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сказки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Сказки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«Каша из топора»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«Царевна-лягушка»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«Лиса и волк»</w:t>
      </w:r>
    </w:p>
    <w:p w:rsidR="006D4D45" w:rsidRDefault="006D4D45" w:rsidP="006D4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D4D45">
          <w:type w:val="continuous"/>
          <w:pgSz w:w="11906" w:h="16838"/>
          <w:pgMar w:top="1418" w:right="567" w:bottom="1134" w:left="1701" w:header="708" w:footer="708" w:gutter="0"/>
          <w:cols w:num="2" w:space="708"/>
        </w:sectPr>
      </w:pP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были чудесные помощники Ивана-Царевича в сказке "Царевна-лягушка"?</w:t>
      </w:r>
    </w:p>
    <w:p w:rsidR="006D4D45" w:rsidRDefault="006D4D45" w:rsidP="006D4D4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волк, лиса, утка, щука;</w:t>
      </w:r>
    </w:p>
    <w:p w:rsidR="006D4D45" w:rsidRDefault="006D4D45" w:rsidP="006D4D4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медведь, заяц, селезень, щука;</w:t>
      </w:r>
    </w:p>
    <w:p w:rsidR="006D4D45" w:rsidRDefault="006D4D45" w:rsidP="006D4D45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медведь, заяц, воробей, карась.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Календарно-обрядовые песни - древнейший вид народного творчества. Почему они получили такое название?</w:t>
      </w:r>
    </w:p>
    <w:p w:rsidR="006D4D45" w:rsidRDefault="006D4D45" w:rsidP="006D4D45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связи с народным сельскохозяйственным календарем;</w:t>
      </w:r>
    </w:p>
    <w:p w:rsidR="006D4D45" w:rsidRDefault="006D4D45" w:rsidP="006D4D45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связи с распорядком работ по временам года;</w:t>
      </w:r>
    </w:p>
    <w:p w:rsidR="006D4D45" w:rsidRDefault="006D4D45" w:rsidP="006D4D45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варианты верны;</w:t>
      </w:r>
    </w:p>
    <w:p w:rsidR="006D4D45" w:rsidRDefault="006D4D45" w:rsidP="006D4D45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предложенных вариантов верного ответа нет.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Рождественско-новогодние гуляния начинались праздничными обходами домов с пением ...</w:t>
      </w:r>
    </w:p>
    <w:p w:rsidR="006D4D45" w:rsidRDefault="006D4D45" w:rsidP="006D4D45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масленичных песен;</w:t>
      </w:r>
    </w:p>
    <w:p w:rsidR="006D4D45" w:rsidRDefault="006D4D45" w:rsidP="006D4D45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веснянок;</w:t>
      </w:r>
    </w:p>
    <w:p w:rsidR="006D4D45" w:rsidRDefault="006D4D45" w:rsidP="006D4D45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колядок.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понятием и его значением.</w:t>
      </w:r>
    </w:p>
    <w:p w:rsidR="006D4D45" w:rsidRDefault="006D4D45" w:rsidP="006D4D4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 - это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D45" w:rsidRDefault="006D4D45" w:rsidP="006D4D4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Поговорка – это</w:t>
      </w:r>
    </w:p>
    <w:p w:rsidR="006D4D45" w:rsidRDefault="006D4D45" w:rsidP="006D4D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краткое мудрое изречение, содержащее законченную мысль.</w:t>
      </w:r>
    </w:p>
    <w:p w:rsidR="006D4D45" w:rsidRDefault="006D4D45" w:rsidP="006D4D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меткое, яркое народное выражение, часть суждения без вывода, без заключения.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смысл поговорки: «Заткнуть за пояс»:</w:t>
      </w:r>
    </w:p>
    <w:p w:rsidR="006D4D45" w:rsidRDefault="006D4D45" w:rsidP="006D4D45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победить кого-либо;</w:t>
      </w:r>
    </w:p>
    <w:p w:rsidR="006D4D45" w:rsidRDefault="006D4D45" w:rsidP="006D4D45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положить что-либо за пояс;</w:t>
      </w:r>
    </w:p>
    <w:p w:rsidR="006D4D45" w:rsidRDefault="006D4D45" w:rsidP="006D4D45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спрятать что-либо.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пословицу, отгадав ее по первой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идит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око, </w:t>
      </w:r>
    </w:p>
    <w:p w:rsidR="006D4D45" w:rsidRDefault="006D4D45" w:rsidP="006D4D45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зуб не чувствует;</w:t>
      </w:r>
    </w:p>
    <w:p w:rsidR="006D4D45" w:rsidRDefault="006D4D45" w:rsidP="006D4D45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зуб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неймет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D4D45" w:rsidRDefault="006D4D45" w:rsidP="006D4D45">
      <w:pPr>
        <w:pStyle w:val="a3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слушать нечего.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Предания - это ...</w:t>
      </w:r>
    </w:p>
    <w:p w:rsidR="006D4D45" w:rsidRDefault="006D4D45" w:rsidP="006D4D45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поэтическая автобиография народа;</w:t>
      </w:r>
    </w:p>
    <w:p w:rsidR="006D4D45" w:rsidRDefault="006D4D45" w:rsidP="006D4D45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стихотворное повествование комического содержания;</w:t>
      </w:r>
    </w:p>
    <w:p w:rsidR="006D4D45" w:rsidRDefault="006D4D45" w:rsidP="006D4D45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героико-патриотические песни-сказания.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музыкальным инструментом сопровождалось исполнение былин?</w:t>
      </w:r>
    </w:p>
    <w:p w:rsidR="006D4D45" w:rsidRDefault="006D4D45" w:rsidP="006D4D45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гитарой;</w:t>
      </w:r>
    </w:p>
    <w:p w:rsidR="006D4D45" w:rsidRDefault="006D4D45" w:rsidP="006D4D45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баяном;</w:t>
      </w:r>
    </w:p>
    <w:p w:rsidR="006D4D45" w:rsidRDefault="006D4D45" w:rsidP="006D4D45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гуслями.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«Жили-были старик да старуха, была у них дочка Аленушка да сынок Иванушка»... - это</w:t>
      </w:r>
    </w:p>
    <w:p w:rsidR="006D4D45" w:rsidRDefault="006D4D45" w:rsidP="006D4D45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присказка;</w:t>
      </w:r>
    </w:p>
    <w:p w:rsidR="006D4D45" w:rsidRDefault="006D4D45" w:rsidP="006D4D45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зачин;</w:t>
      </w:r>
    </w:p>
    <w:p w:rsidR="006D4D45" w:rsidRDefault="006D4D45" w:rsidP="006D4D45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концовка.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Красочные определения, признаки предмета, которые употребляются в устойчивом сочетании с одним определяемым словом, например: «живая вода», «добрый молодец» - это... </w:t>
      </w:r>
    </w:p>
    <w:p w:rsidR="006D4D45" w:rsidRDefault="006D4D45" w:rsidP="006D4D45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синонимы;</w:t>
      </w:r>
    </w:p>
    <w:p w:rsidR="006D4D45" w:rsidRDefault="006D4D45" w:rsidP="006D4D45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эпитеты;</w:t>
      </w:r>
    </w:p>
    <w:p w:rsidR="006D4D45" w:rsidRDefault="006D4D45" w:rsidP="006D4D45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стилистические фигуры.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осенней песне, исполняемой после уборки урожая?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Жали мы, жали,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Жали- пожинали,-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Жнеи молодые,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Серпы золотые,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Нива долговая,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широкая;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месяцу жали,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Серпы поломали,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краю не бывали,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не видали.</w:t>
      </w:r>
    </w:p>
    <w:p w:rsidR="006D4D45" w:rsidRDefault="006D4D45" w:rsidP="006D4D45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обработанное поле;</w:t>
      </w:r>
    </w:p>
    <w:p w:rsidR="006D4D45" w:rsidRDefault="006D4D45" w:rsidP="006D4D45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осеннее солнце;</w:t>
      </w:r>
    </w:p>
    <w:p w:rsidR="006D4D45" w:rsidRDefault="006D4D45" w:rsidP="006D4D45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стог сена.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сборник «Пословицы русского народа» принадлежит…</w:t>
      </w:r>
    </w:p>
    <w:p w:rsidR="006D4D45" w:rsidRDefault="006D4D45" w:rsidP="006D4D45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Пушкину;</w:t>
      </w:r>
    </w:p>
    <w:p w:rsidR="006D4D45" w:rsidRDefault="006D4D45" w:rsidP="006D4D45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Аникину;</w:t>
      </w:r>
    </w:p>
    <w:p w:rsidR="006D4D45" w:rsidRDefault="006D4D45" w:rsidP="006D4D45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И. Далю.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пословицы от поговорки сам народ определяет так: «Поговорка - украшение речи, а пословица - суждение полное, завершенное, зрелое». Опираясь на данные определения, установите соответствия:</w:t>
      </w:r>
    </w:p>
    <w:p w:rsidR="006D4D45" w:rsidRDefault="006D4D45" w:rsidP="006D4D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D4D45">
          <w:type w:val="continuous"/>
          <w:pgSz w:w="11906" w:h="16838"/>
          <w:pgMar w:top="1418" w:right="567" w:bottom="1134" w:left="1701" w:header="708" w:footer="708" w:gutter="0"/>
          <w:cols w:space="720"/>
        </w:sectPr>
      </w:pPr>
    </w:p>
    <w:p w:rsidR="006D4D45" w:rsidRDefault="006D4D45" w:rsidP="006D4D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Пословица -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D45" w:rsidRDefault="006D4D45" w:rsidP="006D4D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Поговорка -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D45" w:rsidRDefault="006D4D45" w:rsidP="006D4D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цветок.</w:t>
      </w:r>
    </w:p>
    <w:p w:rsidR="006D4D45" w:rsidRDefault="006D4D45" w:rsidP="006D4D4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ягодка.</w:t>
      </w:r>
    </w:p>
    <w:p w:rsidR="006D4D45" w:rsidRDefault="006D4D45" w:rsidP="006D4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D4D45">
          <w:type w:val="continuous"/>
          <w:pgSz w:w="11906" w:h="16838"/>
          <w:pgMar w:top="1418" w:right="567" w:bottom="1134" w:left="1701" w:header="708" w:footer="708" w:gutter="0"/>
          <w:cols w:num="2" w:space="708"/>
        </w:sectPr>
      </w:pPr>
    </w:p>
    <w:p w:rsidR="006D4D45" w:rsidRDefault="006D4D45" w:rsidP="006D4D4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D4D45">
          <w:type w:val="continuous"/>
          <w:pgSz w:w="11906" w:h="16838"/>
          <w:pgMar w:top="1418" w:right="567" w:bottom="1134" w:left="1701" w:header="708" w:footer="708" w:gutter="0"/>
          <w:cols w:space="720"/>
        </w:sectPr>
      </w:pP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общей темой объединены следующие пословицы?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Горячая кровь дел больших просит.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печь кормит, а руки.</w:t>
      </w:r>
    </w:p>
    <w:p w:rsidR="006D4D45" w:rsidRDefault="006D4D45" w:rsidP="006D4D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Взялся за гуж, не говори, что не дюж.</w:t>
      </w:r>
    </w:p>
    <w:p w:rsidR="006D4D45" w:rsidRDefault="006D4D45" w:rsidP="006D4D45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глупость;</w:t>
      </w:r>
    </w:p>
    <w:p w:rsidR="006D4D45" w:rsidRDefault="006D4D45" w:rsidP="006D4D45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трудолюбие;</w:t>
      </w:r>
    </w:p>
    <w:p w:rsidR="006D4D45" w:rsidRDefault="006D4D45" w:rsidP="006D4D45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Аникин делит былины на древнерусски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докиевские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киевские,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-суздальские, галицко-волынские, псковско-новгородские, черниговские, брянские. К какой группе относятся изученные вами ранее былины "О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Микуле", "Садко"?</w:t>
      </w:r>
    </w:p>
    <w:p w:rsidR="006D4D45" w:rsidRDefault="006D4D45" w:rsidP="006D4D45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псковско-новгородские;</w:t>
      </w:r>
    </w:p>
    <w:p w:rsidR="006D4D45" w:rsidRDefault="006D4D45" w:rsidP="006D4D45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киевские;</w:t>
      </w:r>
    </w:p>
    <w:p w:rsidR="006D4D45" w:rsidRDefault="006D4D45" w:rsidP="006D4D45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черниговские.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основная идея былины о Микуле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D4D45" w:rsidRDefault="006D4D45" w:rsidP="006D4D45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человек не демонстрирует попусту свою силу, он лишен тщеславия.</w:t>
      </w:r>
    </w:p>
    <w:p w:rsidR="006D4D45" w:rsidRDefault="006D4D45" w:rsidP="006D4D45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русских богатырей объединиться, чтобы прекратить бесчинства разбойников на дороге.</w:t>
      </w:r>
    </w:p>
    <w:p w:rsidR="006D4D45" w:rsidRDefault="006D4D45" w:rsidP="006D4D45">
      <w:pPr>
        <w:pStyle w:val="a3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человек не ценит себя, будучи слишком скромным и сам не зная собственных достоинств.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словосочетаний является постоянным эпитетом из приведенного ниже отрывка былины?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воссияло солнце красное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небушкона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ясное,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зарождался молодой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Святославович.</w:t>
      </w:r>
    </w:p>
    <w:p w:rsidR="006D4D45" w:rsidRDefault="006D4D45" w:rsidP="006D4D45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воссияло солнце;</w:t>
      </w:r>
    </w:p>
    <w:p w:rsidR="006D4D45" w:rsidRDefault="006D4D45" w:rsidP="006D4D45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Святославович;</w:t>
      </w:r>
    </w:p>
    <w:p w:rsidR="006D4D45" w:rsidRDefault="006D4D45" w:rsidP="006D4D45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зарождался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4D45" w:rsidRDefault="006D4D45" w:rsidP="006D4D45">
      <w:pPr>
        <w:pStyle w:val="a3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красное.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художественные приемы часто используются в сказках?</w:t>
      </w:r>
    </w:p>
    <w:p w:rsidR="006D4D45" w:rsidRDefault="006D4D45" w:rsidP="006D4D45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рифма;</w:t>
      </w:r>
    </w:p>
    <w:p w:rsidR="006D4D45" w:rsidRDefault="006D4D45" w:rsidP="006D4D45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эпитет;</w:t>
      </w:r>
    </w:p>
    <w:p w:rsidR="006D4D45" w:rsidRDefault="006D4D45" w:rsidP="006D4D45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монолог;</w:t>
      </w:r>
    </w:p>
    <w:p w:rsidR="006D4D45" w:rsidRDefault="006D4D45" w:rsidP="006D4D45">
      <w:pPr>
        <w:pStyle w:val="a3"/>
        <w:numPr>
          <w:ilvl w:val="0"/>
          <w:numId w:val="3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гипербола.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принадлежат слова: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- ложь, да в ней намек!</w:t>
      </w:r>
    </w:p>
    <w:p w:rsidR="006D4D45" w:rsidRDefault="006D4D45" w:rsidP="006D4D4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молодцам урок.</w:t>
      </w:r>
    </w:p>
    <w:p w:rsidR="006D4D45" w:rsidRDefault="006D4D45" w:rsidP="006D4D45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Пушкину;</w:t>
      </w:r>
    </w:p>
    <w:p w:rsidR="006D4D45" w:rsidRDefault="006D4D45" w:rsidP="006D4D45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Аникину;</w:t>
      </w:r>
    </w:p>
    <w:p w:rsidR="006D4D45" w:rsidRDefault="006D4D45" w:rsidP="006D4D45">
      <w:pPr>
        <w:pStyle w:val="a3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русскому народу.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Изучением фольклора занимались:</w:t>
      </w:r>
    </w:p>
    <w:p w:rsidR="006D4D45" w:rsidRDefault="006D4D45" w:rsidP="006D4D45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П. Аникин;</w:t>
      </w:r>
    </w:p>
    <w:p w:rsidR="006D4D45" w:rsidRDefault="006D4D45" w:rsidP="006D4D45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Пушкин;</w:t>
      </w:r>
    </w:p>
    <w:p w:rsidR="006D4D45" w:rsidRDefault="006D4D45" w:rsidP="006D4D45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И. Даль;</w:t>
      </w:r>
    </w:p>
    <w:p w:rsidR="006D4D45" w:rsidRDefault="006D4D45" w:rsidP="006D4D45">
      <w:pPr>
        <w:pStyle w:val="a3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С. Попов.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историческом событии повествует поговорка: «Вот тебе, бабушка, и Юрьев день»?</w:t>
      </w:r>
    </w:p>
    <w:p w:rsidR="006D4D45" w:rsidRDefault="006D4D45" w:rsidP="006D4D45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смене царской власти;</w:t>
      </w:r>
    </w:p>
    <w:p w:rsidR="006D4D45" w:rsidRDefault="006D4D45" w:rsidP="006D4D45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дне в году, когда крестьяне имели право, рассчитавшись с предыдущим помещиком, перейти к новому.</w:t>
      </w:r>
    </w:p>
    <w:p w:rsidR="006D4D45" w:rsidRDefault="006D4D45" w:rsidP="006D4D45">
      <w:pPr>
        <w:pStyle w:val="a3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войны.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Является ли данное определение фольклора правильным. Фольклор - это создаваемая народом и бытующая в народных массах поэзия, в которой он отражает свою трудовую деятельность, общественный и бытовой уклад, знание жизни, природы, культы и верования. В фольклоре воплощены воззрения, идеалы и стремления народа, его поэтическая фантазия, богатейший мир мыслей, чувств, переживаний, протест против эксплуатации и гнета, мечты о справедливости и счастье. Это устное, художественное словесное творчество, которое возникло в процессе формирования человеческой речи.</w:t>
      </w:r>
    </w:p>
    <w:p w:rsidR="006D4D45" w:rsidRDefault="006D4D45" w:rsidP="006D4D45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да;</w:t>
      </w:r>
    </w:p>
    <w:p w:rsidR="006D4D45" w:rsidRDefault="006D4D45" w:rsidP="006D4D45">
      <w:pPr>
        <w:pStyle w:val="a3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Расположите приведенные ниже понятия от более частных к более общим таким образом, чтобы в образовавшейся цепочке каждое последующее звено относилось к предыдущему как род к виду:</w:t>
      </w:r>
      <w:proofErr w:type="gramEnd"/>
    </w:p>
    <w:p w:rsidR="006D4D45" w:rsidRDefault="006D4D45" w:rsidP="006D4D45">
      <w:pPr>
        <w:pStyle w:val="a3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</w:t>
      </w:r>
    </w:p>
    <w:p w:rsidR="006D4D45" w:rsidRDefault="006D4D45" w:rsidP="006D4D45">
      <w:pPr>
        <w:pStyle w:val="a3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</w:t>
      </w:r>
    </w:p>
    <w:p w:rsidR="006D4D45" w:rsidRDefault="006D4D45" w:rsidP="006D4D45">
      <w:pPr>
        <w:pStyle w:val="a3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народное творчество</w:t>
      </w:r>
    </w:p>
    <w:p w:rsidR="006D4D45" w:rsidRDefault="006D4D45" w:rsidP="006D4D45">
      <w:pPr>
        <w:pStyle w:val="a3"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«Колобок»</w:t>
      </w:r>
    </w:p>
    <w:p w:rsidR="006D4D45" w:rsidRDefault="006D4D45" w:rsidP="006D4D45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приведенном ниже ряду слов выберите одно «лишнее»:</w:t>
      </w:r>
    </w:p>
    <w:p w:rsidR="006D4D45" w:rsidRDefault="006D4D45" w:rsidP="006D4D45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Муромец, Иван-Царевич, Садко, Микула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4D45" w:rsidRDefault="006D4D45" w:rsidP="006D4D45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Скороговорка, сказка, прибаутка, загадка;</w:t>
      </w:r>
    </w:p>
    <w:p w:rsidR="006D4D45" w:rsidRDefault="006D4D45" w:rsidP="006D4D45">
      <w:pPr>
        <w:pStyle w:val="a3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колядка, веснянка.</w:t>
      </w:r>
    </w:p>
    <w:p w:rsidR="006D4D45" w:rsidRDefault="006D4D45" w:rsidP="006D4D45">
      <w:pPr>
        <w:spacing w:line="360" w:lineRule="auto"/>
        <w:ind w:left="709"/>
        <w:contextualSpacing/>
        <w:jc w:val="both"/>
      </w:pPr>
    </w:p>
    <w:p w:rsidR="006D4D45" w:rsidRDefault="006D4D45" w:rsidP="006D4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D45" w:rsidRDefault="006D4D45" w:rsidP="006D4D4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4391"/>
        <w:gridCol w:w="4540"/>
      </w:tblGrid>
      <w:tr w:rsidR="006D4D45" w:rsidTr="006D4D45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Умения, которые должны быть сформированы в рамках литературного образования</w:t>
            </w:r>
          </w:p>
        </w:tc>
      </w:tr>
      <w:tr w:rsidR="006D4D45" w:rsidTr="006D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основного общего образования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Федеральному государственному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образовательному стандарту основного общего образования</w:t>
            </w:r>
          </w:p>
        </w:tc>
      </w:tr>
      <w:tr w:rsidR="006D4D45" w:rsidTr="006D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 w:rsidP="006D4D45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характерных причинно-следственных связей;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связей;</w:t>
            </w:r>
          </w:p>
        </w:tc>
      </w:tr>
      <w:tr w:rsidR="006D4D45" w:rsidTr="006D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 w:rsidP="006D4D45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и сопоставление;</w:t>
            </w:r>
          </w:p>
          <w:p w:rsidR="006D4D45" w:rsidRDefault="006D4D4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45" w:rsidRDefault="006D4D4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анализ; синтез; сравнение, классификация объектов по выделенным признакам; подведение под понятие, выведение следствий;</w:t>
            </w:r>
          </w:p>
        </w:tc>
      </w:tr>
      <w:tr w:rsidR="006D4D45" w:rsidTr="006D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 w:rsidP="006D4D45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различать: факт, мнение, доказательство, гипотеза, аксиома;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логической цепи рассуждений; доказательство; выдвижение гипотез и их обоснование.</w:t>
            </w:r>
          </w:p>
        </w:tc>
      </w:tr>
      <w:tr w:rsidR="006D4D45" w:rsidTr="006D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 w:rsidP="006D4D45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 различных творческих работ;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6D4D45" w:rsidTr="006D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 w:rsidP="006D4D45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устно и письменно передавать содержание текста в сжатом или развернутом виде;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построение речевого высказывания в устной и письменной форме;</w:t>
            </w:r>
          </w:p>
        </w:tc>
      </w:tr>
      <w:tr w:rsidR="006D4D45" w:rsidTr="006D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 w:rsidP="006D4D45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беглое чтение, использование различных видов чтения (ознакомительное, просмотровое, поисковое и др.);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смысловое чтение; понимание и адекватная оценка языка средств массовой информации;</w:t>
            </w:r>
          </w:p>
        </w:tc>
      </w:tr>
      <w:tr w:rsidR="006D4D45" w:rsidTr="006D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 w:rsidP="006D4D45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монологической и диалогической речью,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наиболее эффективных способов решения задач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от конкретных условий;</w:t>
            </w:r>
          </w:p>
        </w:tc>
      </w:tr>
      <w:tr w:rsidR="006D4D45" w:rsidTr="006D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 w:rsidP="006D4D45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плана, тезиса, конспекта;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структурирование знаний;</w:t>
            </w:r>
          </w:p>
        </w:tc>
      </w:tr>
      <w:tr w:rsidR="006D4D45" w:rsidTr="006D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 w:rsidP="006D4D45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аргументов, формулирование выводов, отражение в устной или письменной форме результатов своей деятельности;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проблемы; самостоятельное создание способов решения проблем творческого и поискового характера.</w:t>
            </w:r>
          </w:p>
        </w:tc>
      </w:tr>
      <w:tr w:rsidR="006D4D45" w:rsidTr="006D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 w:rsidP="006D4D45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</w:tc>
      </w:tr>
      <w:tr w:rsidR="006D4D45" w:rsidTr="006D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5" w:rsidRDefault="006D4D45" w:rsidP="006D4D45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выделение и формулирование познавательной цели;</w:t>
            </w:r>
          </w:p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моделирование;</w:t>
            </w:r>
          </w:p>
          <w:p w:rsidR="006D4D45" w:rsidRDefault="006D4D45" w:rsidP="006D4D45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преобразование модели с целью выявления общих законов, определяющих данную предметную область.</w:t>
            </w:r>
          </w:p>
        </w:tc>
      </w:tr>
    </w:tbl>
    <w:p w:rsidR="006D4D45" w:rsidRDefault="006D4D45" w:rsidP="006D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D45" w:rsidRDefault="006D4D45" w:rsidP="006D4D45"/>
    <w:p w:rsidR="006D4D45" w:rsidRDefault="006D4D45" w:rsidP="006D4D45"/>
    <w:p w:rsidR="006D4D45" w:rsidRDefault="006D4D45" w:rsidP="006D4D45"/>
    <w:p w:rsidR="006D4D45" w:rsidRDefault="006D4D45" w:rsidP="006D4D45"/>
    <w:p w:rsidR="006D4D45" w:rsidRDefault="006D4D45" w:rsidP="006D4D45"/>
    <w:p w:rsidR="006D4D45" w:rsidRDefault="006D4D45" w:rsidP="006D4D45"/>
    <w:p w:rsidR="006D4D45" w:rsidRDefault="006D4D45" w:rsidP="006D4D45"/>
    <w:p w:rsidR="006D4D45" w:rsidRDefault="006D4D45" w:rsidP="006D4D45"/>
    <w:p w:rsidR="006D4D45" w:rsidRDefault="006D4D45" w:rsidP="006D4D45"/>
    <w:p w:rsidR="006D4D45" w:rsidRDefault="006D4D45" w:rsidP="006D4D45"/>
    <w:p w:rsidR="006D4D45" w:rsidRDefault="006D4D45" w:rsidP="006D4D45"/>
    <w:p w:rsidR="006D4D45" w:rsidRDefault="006D4D45" w:rsidP="006D4D45"/>
    <w:p w:rsidR="006D4D45" w:rsidRDefault="006D4D45" w:rsidP="006D4D45"/>
    <w:p w:rsidR="006D4D45" w:rsidRDefault="006D4D45" w:rsidP="006D4D45"/>
    <w:p w:rsidR="006D4D45" w:rsidRDefault="006D4D45" w:rsidP="006D4D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bookmarkEnd w:id="3"/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D4D45" w:rsidRPr="00C1625D" w:rsidRDefault="006D4D45" w:rsidP="006D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список слов по повести Н. В. Гоголя «Тарас Бульба»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1133"/>
        <w:gridCol w:w="1343"/>
        <w:gridCol w:w="1373"/>
        <w:gridCol w:w="1107"/>
        <w:gridCol w:w="1360"/>
        <w:gridCol w:w="1237"/>
        <w:gridCol w:w="1170"/>
      </w:tblGrid>
      <w:tr w:rsidR="006D4D45" w:rsidTr="00717BC4">
        <w:trPr>
          <w:trHeight w:val="484"/>
          <w:jc w:val="center"/>
        </w:trPr>
        <w:tc>
          <w:tcPr>
            <w:tcW w:w="5675" w:type="dxa"/>
            <w:gridSpan w:val="3"/>
          </w:tcPr>
          <w:p w:rsidR="006D4D45" w:rsidRDefault="006D4D45" w:rsidP="00717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 слова</w:t>
            </w:r>
          </w:p>
        </w:tc>
        <w:tc>
          <w:tcPr>
            <w:tcW w:w="9111" w:type="dxa"/>
            <w:gridSpan w:val="5"/>
          </w:tcPr>
          <w:p w:rsidR="006D4D45" w:rsidRDefault="006D4D45" w:rsidP="00717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слова</w:t>
            </w:r>
          </w:p>
        </w:tc>
      </w:tr>
      <w:tr w:rsidR="006D4D45" w:rsidTr="00717BC4">
        <w:trPr>
          <w:trHeight w:val="968"/>
          <w:jc w:val="center"/>
        </w:trPr>
        <w:tc>
          <w:tcPr>
            <w:tcW w:w="2354" w:type="dxa"/>
          </w:tcPr>
          <w:p w:rsidR="006D4D45" w:rsidRDefault="006D4D45" w:rsidP="00717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термины</w:t>
            </w:r>
          </w:p>
        </w:tc>
        <w:tc>
          <w:tcPr>
            <w:tcW w:w="1356" w:type="dxa"/>
          </w:tcPr>
          <w:p w:rsidR="006D4D45" w:rsidRDefault="006D4D45" w:rsidP="00717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Оружие</w:t>
            </w:r>
          </w:p>
        </w:tc>
        <w:tc>
          <w:tcPr>
            <w:tcW w:w="1965" w:type="dxa"/>
          </w:tcPr>
          <w:p w:rsidR="006D4D45" w:rsidRDefault="006D4D45" w:rsidP="00717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Чины</w:t>
            </w:r>
          </w:p>
        </w:tc>
        <w:tc>
          <w:tcPr>
            <w:tcW w:w="2009" w:type="dxa"/>
          </w:tcPr>
          <w:p w:rsidR="006D4D45" w:rsidRDefault="006D4D45" w:rsidP="00717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606" w:type="dxa"/>
          </w:tcPr>
          <w:p w:rsidR="006D4D45" w:rsidRDefault="006D4D45" w:rsidP="00717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1989" w:type="dxa"/>
          </w:tcPr>
          <w:p w:rsidR="006D4D45" w:rsidRDefault="006D4D45" w:rsidP="00717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людей</w:t>
            </w:r>
          </w:p>
        </w:tc>
        <w:tc>
          <w:tcPr>
            <w:tcW w:w="1804" w:type="dxa"/>
          </w:tcPr>
          <w:p w:rsidR="006D4D45" w:rsidRDefault="006D4D45" w:rsidP="00717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1703" w:type="dxa"/>
          </w:tcPr>
          <w:p w:rsidR="006D4D45" w:rsidRDefault="006D4D45" w:rsidP="00717B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быта</w:t>
            </w:r>
          </w:p>
        </w:tc>
      </w:tr>
      <w:tr w:rsidR="006D4D45" w:rsidTr="00717BC4">
        <w:trPr>
          <w:trHeight w:val="5372"/>
          <w:jc w:val="center"/>
        </w:trPr>
        <w:tc>
          <w:tcPr>
            <w:tcW w:w="2354" w:type="dxa"/>
          </w:tcPr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FFB">
              <w:rPr>
                <w:rFonts w:ascii="Times New Roman" w:hAnsi="Times New Roman" w:cs="Times New Roman"/>
                <w:sz w:val="28"/>
                <w:szCs w:val="28"/>
              </w:rPr>
              <w:t>Бранная тревога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Засека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Курень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FFB">
              <w:rPr>
                <w:rFonts w:ascii="Times New Roman" w:hAnsi="Times New Roman" w:cs="Times New Roman"/>
                <w:sz w:val="28"/>
                <w:szCs w:val="28"/>
              </w:rPr>
              <w:t>Наказной атаман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Пилястр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FFB">
              <w:rPr>
                <w:rFonts w:ascii="Times New Roman" w:hAnsi="Times New Roman" w:cs="Times New Roman"/>
                <w:sz w:val="28"/>
                <w:szCs w:val="28"/>
              </w:rPr>
              <w:t>Рада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Табор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Алебарда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Мазницы</w:t>
            </w:r>
          </w:p>
        </w:tc>
        <w:tc>
          <w:tcPr>
            <w:tcW w:w="1965" w:type="dxa"/>
          </w:tcPr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FFB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FFB">
              <w:rPr>
                <w:rFonts w:ascii="Times New Roman" w:hAnsi="Times New Roman" w:cs="Times New Roman"/>
                <w:sz w:val="28"/>
                <w:szCs w:val="28"/>
              </w:rPr>
              <w:t>Комиссар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FFB">
              <w:rPr>
                <w:rFonts w:ascii="Times New Roman" w:hAnsi="Times New Roman" w:cs="Times New Roman"/>
                <w:sz w:val="28"/>
                <w:szCs w:val="28"/>
              </w:rPr>
              <w:t>Консул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Рейстровые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FFB">
              <w:rPr>
                <w:rFonts w:ascii="Times New Roman" w:hAnsi="Times New Roman" w:cs="Times New Roman"/>
                <w:sz w:val="28"/>
                <w:szCs w:val="28"/>
              </w:rPr>
              <w:t>Хорунжий</w:t>
            </w:r>
          </w:p>
        </w:tc>
        <w:tc>
          <w:tcPr>
            <w:tcW w:w="2009" w:type="dxa"/>
          </w:tcPr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Епанча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Казакин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Онучи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Очкур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Подрясник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Свитка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Чоботы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Шелизет</w:t>
            </w:r>
            <w:r w:rsidRPr="000D4E38"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  <w:r w:rsidRPr="000D4E38">
              <w:rPr>
                <w:rFonts w:ascii="Times New Roman" w:hAnsi="Times New Roman" w:cs="Times New Roman"/>
                <w:sz w:val="28"/>
                <w:szCs w:val="28"/>
              </w:rPr>
              <w:t xml:space="preserve"> фестонами</w:t>
            </w:r>
          </w:p>
        </w:tc>
        <w:tc>
          <w:tcPr>
            <w:tcW w:w="1606" w:type="dxa"/>
          </w:tcPr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Бодяг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Волошки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FFB">
              <w:rPr>
                <w:rFonts w:ascii="Times New Roman" w:hAnsi="Times New Roman" w:cs="Times New Roman"/>
                <w:sz w:val="28"/>
                <w:szCs w:val="28"/>
              </w:rPr>
              <w:t>Облога</w:t>
            </w:r>
          </w:p>
        </w:tc>
        <w:tc>
          <w:tcPr>
            <w:tcW w:w="1989" w:type="dxa"/>
          </w:tcPr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Броварники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Бусурман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Дебелый</w:t>
            </w:r>
            <w:proofErr w:type="gram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Дюжий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Крамарин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FFB">
              <w:rPr>
                <w:rFonts w:ascii="Times New Roman" w:hAnsi="Times New Roman" w:cs="Times New Roman"/>
                <w:sz w:val="28"/>
                <w:szCs w:val="28"/>
              </w:rPr>
              <w:t>Лясуны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Магнат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Ликтор</w:t>
            </w:r>
          </w:p>
        </w:tc>
        <w:tc>
          <w:tcPr>
            <w:tcW w:w="1804" w:type="dxa"/>
          </w:tcPr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Каныши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Пундики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Пампушка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Саламата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Снедь</w:t>
            </w:r>
            <w:proofErr w:type="gram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Бабайки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Баклага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Бандура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Галера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Гаман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Плетюган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Скарб</w:t>
            </w:r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Турбан</w:t>
            </w:r>
            <w:proofErr w:type="spellEnd"/>
          </w:p>
          <w:p w:rsidR="006D4D45" w:rsidRDefault="006D4D45" w:rsidP="00717B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D45" w:rsidRDefault="006D4D45" w:rsidP="006D4D45"/>
    <w:p w:rsidR="006D4D45" w:rsidRDefault="006D4D45" w:rsidP="006D4D45"/>
    <w:p w:rsidR="006D4D45" w:rsidRPr="00A502C7" w:rsidRDefault="006D4D45" w:rsidP="004F5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D45" w:rsidRPr="00A502C7" w:rsidSect="00F94369">
      <w:headerReference w:type="default" r:id="rId14"/>
      <w:pgSz w:w="11906" w:h="16838"/>
      <w:pgMar w:top="1418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1C" w:rsidRDefault="0019751C">
      <w:pPr>
        <w:spacing w:after="0" w:line="240" w:lineRule="auto"/>
      </w:pPr>
      <w:r>
        <w:separator/>
      </w:r>
    </w:p>
  </w:endnote>
  <w:endnote w:type="continuationSeparator" w:id="0">
    <w:p w:rsidR="0019751C" w:rsidRDefault="0019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1C" w:rsidRDefault="0019751C">
      <w:pPr>
        <w:spacing w:after="0" w:line="240" w:lineRule="auto"/>
      </w:pPr>
      <w:r>
        <w:separator/>
      </w:r>
    </w:p>
  </w:footnote>
  <w:footnote w:type="continuationSeparator" w:id="0">
    <w:p w:rsidR="0019751C" w:rsidRDefault="0019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080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4B32" w:rsidRPr="00734B32" w:rsidRDefault="00276BF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4B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4B32" w:rsidRPr="00734B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4B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4124">
          <w:rPr>
            <w:rFonts w:ascii="Times New Roman" w:hAnsi="Times New Roman" w:cs="Times New Roman"/>
            <w:noProof/>
            <w:sz w:val="28"/>
            <w:szCs w:val="28"/>
          </w:rPr>
          <w:t>70</w:t>
        </w:r>
        <w:r w:rsidRPr="00734B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4B32" w:rsidRDefault="00734B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8846"/>
      <w:docPartObj>
        <w:docPartGallery w:val="Page Numbers (Top of Page)"/>
        <w:docPartUnique/>
      </w:docPartObj>
    </w:sdtPr>
    <w:sdtEndPr/>
    <w:sdtContent>
      <w:p w:rsidR="000C0D75" w:rsidRDefault="00276BFC">
        <w:pPr>
          <w:pStyle w:val="a5"/>
          <w:jc w:val="center"/>
        </w:pPr>
        <w:r>
          <w:fldChar w:fldCharType="begin"/>
        </w:r>
        <w:r w:rsidR="000C0D75">
          <w:instrText>PAGE   \* MERGEFORMAT</w:instrText>
        </w:r>
        <w:r>
          <w:fldChar w:fldCharType="separate"/>
        </w:r>
        <w:r w:rsidR="001C4124">
          <w:rPr>
            <w:noProof/>
          </w:rPr>
          <w:t>81</w:t>
        </w:r>
        <w:r>
          <w:fldChar w:fldCharType="end"/>
        </w:r>
      </w:p>
    </w:sdtContent>
  </w:sdt>
  <w:p w:rsidR="000C0D75" w:rsidRDefault="000C0D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D4B"/>
    <w:multiLevelType w:val="hybridMultilevel"/>
    <w:tmpl w:val="A62461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74688"/>
    <w:multiLevelType w:val="hybridMultilevel"/>
    <w:tmpl w:val="2878D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9254D5"/>
    <w:multiLevelType w:val="hybridMultilevel"/>
    <w:tmpl w:val="7BD653EA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5707F"/>
    <w:multiLevelType w:val="hybridMultilevel"/>
    <w:tmpl w:val="045C9C2C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35091"/>
    <w:multiLevelType w:val="multilevel"/>
    <w:tmpl w:val="00528D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0DC503F7"/>
    <w:multiLevelType w:val="hybridMultilevel"/>
    <w:tmpl w:val="9B70AF42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C540F"/>
    <w:multiLevelType w:val="hybridMultilevel"/>
    <w:tmpl w:val="35402592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D42B7"/>
    <w:multiLevelType w:val="hybridMultilevel"/>
    <w:tmpl w:val="5CB06714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D44BA"/>
    <w:multiLevelType w:val="hybridMultilevel"/>
    <w:tmpl w:val="AAF877D0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238CB"/>
    <w:multiLevelType w:val="hybridMultilevel"/>
    <w:tmpl w:val="2BCC74D0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949F5"/>
    <w:multiLevelType w:val="hybridMultilevel"/>
    <w:tmpl w:val="F9A49210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E3C8F"/>
    <w:multiLevelType w:val="hybridMultilevel"/>
    <w:tmpl w:val="E1563472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C62EC"/>
    <w:multiLevelType w:val="hybridMultilevel"/>
    <w:tmpl w:val="9E500E82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F6439"/>
    <w:multiLevelType w:val="hybridMultilevel"/>
    <w:tmpl w:val="F0104D48"/>
    <w:lvl w:ilvl="0" w:tplc="31D62E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66D1A"/>
    <w:multiLevelType w:val="hybridMultilevel"/>
    <w:tmpl w:val="968AABAE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D48D7"/>
    <w:multiLevelType w:val="hybridMultilevel"/>
    <w:tmpl w:val="21983996"/>
    <w:lvl w:ilvl="0" w:tplc="8DEE5B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0E6F71"/>
    <w:multiLevelType w:val="hybridMultilevel"/>
    <w:tmpl w:val="8FA43208"/>
    <w:lvl w:ilvl="0" w:tplc="8DEE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FF2F67"/>
    <w:multiLevelType w:val="hybridMultilevel"/>
    <w:tmpl w:val="913056F4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44398"/>
    <w:multiLevelType w:val="hybridMultilevel"/>
    <w:tmpl w:val="A2F62966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82764"/>
    <w:multiLevelType w:val="hybridMultilevel"/>
    <w:tmpl w:val="DDD61EEA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42EB0"/>
    <w:multiLevelType w:val="multilevel"/>
    <w:tmpl w:val="956C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44373A"/>
    <w:multiLevelType w:val="hybridMultilevel"/>
    <w:tmpl w:val="CB400CC4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A0CF0"/>
    <w:multiLevelType w:val="hybridMultilevel"/>
    <w:tmpl w:val="260C003A"/>
    <w:lvl w:ilvl="0" w:tplc="3FF89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409F9"/>
    <w:multiLevelType w:val="hybridMultilevel"/>
    <w:tmpl w:val="9C6EB574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036DEB"/>
    <w:multiLevelType w:val="multilevel"/>
    <w:tmpl w:val="2960AF6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840140"/>
    <w:multiLevelType w:val="hybridMultilevel"/>
    <w:tmpl w:val="5744569A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17BD4"/>
    <w:multiLevelType w:val="hybridMultilevel"/>
    <w:tmpl w:val="8006F596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017CB0"/>
    <w:multiLevelType w:val="hybridMultilevel"/>
    <w:tmpl w:val="9440F49C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95DC3"/>
    <w:multiLevelType w:val="hybridMultilevel"/>
    <w:tmpl w:val="AA761546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E6539B"/>
    <w:multiLevelType w:val="hybridMultilevel"/>
    <w:tmpl w:val="2FDC555A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E96EC6"/>
    <w:multiLevelType w:val="hybridMultilevel"/>
    <w:tmpl w:val="E9DACE28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E47E6"/>
    <w:multiLevelType w:val="multilevel"/>
    <w:tmpl w:val="11A64F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715338"/>
    <w:multiLevelType w:val="hybridMultilevel"/>
    <w:tmpl w:val="A442F628"/>
    <w:lvl w:ilvl="0" w:tplc="B846E72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A46BA"/>
    <w:multiLevelType w:val="hybridMultilevel"/>
    <w:tmpl w:val="FD3A3150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900AFF"/>
    <w:multiLevelType w:val="hybridMultilevel"/>
    <w:tmpl w:val="0BDA08E8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E23515"/>
    <w:multiLevelType w:val="multilevel"/>
    <w:tmpl w:val="419A0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DB4AFF"/>
    <w:multiLevelType w:val="hybridMultilevel"/>
    <w:tmpl w:val="C124374C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54212C"/>
    <w:multiLevelType w:val="multilevel"/>
    <w:tmpl w:val="7A1AC6C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8">
    <w:nsid w:val="740C32B3"/>
    <w:multiLevelType w:val="hybridMultilevel"/>
    <w:tmpl w:val="9ABCC028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CB652C"/>
    <w:multiLevelType w:val="hybridMultilevel"/>
    <w:tmpl w:val="4C0CCE0A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B62986"/>
    <w:multiLevelType w:val="hybridMultilevel"/>
    <w:tmpl w:val="5040114C"/>
    <w:lvl w:ilvl="0" w:tplc="A3C64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01DD6"/>
    <w:multiLevelType w:val="hybridMultilevel"/>
    <w:tmpl w:val="850E10BA"/>
    <w:lvl w:ilvl="0" w:tplc="3FF89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7"/>
  </w:num>
  <w:num w:numId="4">
    <w:abstractNumId w:val="40"/>
  </w:num>
  <w:num w:numId="5">
    <w:abstractNumId w:val="24"/>
  </w:num>
  <w:num w:numId="6">
    <w:abstractNumId w:val="38"/>
  </w:num>
  <w:num w:numId="7">
    <w:abstractNumId w:val="20"/>
  </w:num>
  <w:num w:numId="8">
    <w:abstractNumId w:val="31"/>
  </w:num>
  <w:num w:numId="9">
    <w:abstractNumId w:val="35"/>
  </w:num>
  <w:num w:numId="10">
    <w:abstractNumId w:val="1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A6F"/>
    <w:rsid w:val="0004194C"/>
    <w:rsid w:val="0005771B"/>
    <w:rsid w:val="000C0D75"/>
    <w:rsid w:val="000D4E38"/>
    <w:rsid w:val="000D617C"/>
    <w:rsid w:val="0019751C"/>
    <w:rsid w:val="001B6779"/>
    <w:rsid w:val="001C4124"/>
    <w:rsid w:val="001D1A8C"/>
    <w:rsid w:val="001F5A30"/>
    <w:rsid w:val="00263CC7"/>
    <w:rsid w:val="00276BFC"/>
    <w:rsid w:val="002A4D59"/>
    <w:rsid w:val="002E0BE2"/>
    <w:rsid w:val="0030570B"/>
    <w:rsid w:val="003A5603"/>
    <w:rsid w:val="003B2167"/>
    <w:rsid w:val="00417A41"/>
    <w:rsid w:val="0042197F"/>
    <w:rsid w:val="00441050"/>
    <w:rsid w:val="004429E4"/>
    <w:rsid w:val="004532B8"/>
    <w:rsid w:val="004B5514"/>
    <w:rsid w:val="004F5A6F"/>
    <w:rsid w:val="006265ED"/>
    <w:rsid w:val="006345E8"/>
    <w:rsid w:val="0064105B"/>
    <w:rsid w:val="006A5DB5"/>
    <w:rsid w:val="006D4D45"/>
    <w:rsid w:val="00734B32"/>
    <w:rsid w:val="0075551E"/>
    <w:rsid w:val="007E5B5D"/>
    <w:rsid w:val="00916FDB"/>
    <w:rsid w:val="009738D2"/>
    <w:rsid w:val="00982E42"/>
    <w:rsid w:val="009A2823"/>
    <w:rsid w:val="00A100FE"/>
    <w:rsid w:val="00A2631E"/>
    <w:rsid w:val="00A61BE4"/>
    <w:rsid w:val="00AB5630"/>
    <w:rsid w:val="00AD47F7"/>
    <w:rsid w:val="00B17ECC"/>
    <w:rsid w:val="00B842E3"/>
    <w:rsid w:val="00B96323"/>
    <w:rsid w:val="00BE69C1"/>
    <w:rsid w:val="00BF4EAD"/>
    <w:rsid w:val="00C61648"/>
    <w:rsid w:val="00C90038"/>
    <w:rsid w:val="00D151BE"/>
    <w:rsid w:val="00D23087"/>
    <w:rsid w:val="00DD4D83"/>
    <w:rsid w:val="00E22BDF"/>
    <w:rsid w:val="00E9152D"/>
    <w:rsid w:val="00EA64AA"/>
    <w:rsid w:val="00EE6694"/>
    <w:rsid w:val="00EE7D8D"/>
    <w:rsid w:val="00F618C5"/>
    <w:rsid w:val="00F651BA"/>
    <w:rsid w:val="00F84474"/>
    <w:rsid w:val="00F94369"/>
    <w:rsid w:val="00FB6D23"/>
    <w:rsid w:val="00FC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6F"/>
    <w:pPr>
      <w:ind w:left="720"/>
      <w:contextualSpacing/>
    </w:pPr>
  </w:style>
  <w:style w:type="character" w:customStyle="1" w:styleId="apple-converted-space">
    <w:name w:val="apple-converted-space"/>
    <w:basedOn w:val="a0"/>
    <w:rsid w:val="004F5A6F"/>
  </w:style>
  <w:style w:type="character" w:styleId="a4">
    <w:name w:val="Emphasis"/>
    <w:basedOn w:val="a0"/>
    <w:uiPriority w:val="20"/>
    <w:qFormat/>
    <w:rsid w:val="004F5A6F"/>
    <w:rPr>
      <w:i/>
      <w:iCs/>
    </w:rPr>
  </w:style>
  <w:style w:type="paragraph" w:styleId="a5">
    <w:name w:val="header"/>
    <w:basedOn w:val="a"/>
    <w:link w:val="a6"/>
    <w:uiPriority w:val="99"/>
    <w:unhideWhenUsed/>
    <w:rsid w:val="004F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A6F"/>
  </w:style>
  <w:style w:type="paragraph" w:styleId="a7">
    <w:name w:val="footer"/>
    <w:basedOn w:val="a"/>
    <w:link w:val="a8"/>
    <w:uiPriority w:val="99"/>
    <w:unhideWhenUsed/>
    <w:rsid w:val="004F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A6F"/>
  </w:style>
  <w:style w:type="paragraph" w:styleId="a9">
    <w:name w:val="Balloon Text"/>
    <w:basedOn w:val="a"/>
    <w:link w:val="aa"/>
    <w:uiPriority w:val="99"/>
    <w:semiHidden/>
    <w:unhideWhenUsed/>
    <w:rsid w:val="004F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A6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5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6F"/>
    <w:pPr>
      <w:ind w:left="720"/>
      <w:contextualSpacing/>
    </w:pPr>
  </w:style>
  <w:style w:type="character" w:customStyle="1" w:styleId="apple-converted-space">
    <w:name w:val="apple-converted-space"/>
    <w:basedOn w:val="a0"/>
    <w:rsid w:val="004F5A6F"/>
  </w:style>
  <w:style w:type="character" w:styleId="a4">
    <w:name w:val="Emphasis"/>
    <w:basedOn w:val="a0"/>
    <w:uiPriority w:val="20"/>
    <w:qFormat/>
    <w:rsid w:val="004F5A6F"/>
    <w:rPr>
      <w:i/>
      <w:iCs/>
    </w:rPr>
  </w:style>
  <w:style w:type="paragraph" w:styleId="a5">
    <w:name w:val="header"/>
    <w:basedOn w:val="a"/>
    <w:link w:val="a6"/>
    <w:uiPriority w:val="99"/>
    <w:unhideWhenUsed/>
    <w:rsid w:val="004F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5A6F"/>
  </w:style>
  <w:style w:type="paragraph" w:styleId="a7">
    <w:name w:val="footer"/>
    <w:basedOn w:val="a"/>
    <w:link w:val="a8"/>
    <w:uiPriority w:val="99"/>
    <w:unhideWhenUsed/>
    <w:rsid w:val="004F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5A6F"/>
  </w:style>
  <w:style w:type="paragraph" w:styleId="a9">
    <w:name w:val="Balloon Text"/>
    <w:basedOn w:val="a"/>
    <w:link w:val="aa"/>
    <w:uiPriority w:val="99"/>
    <w:semiHidden/>
    <w:unhideWhenUsed/>
    <w:rsid w:val="004F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A6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'Сформированность ПУУД'!$B$1</c:f>
              <c:strCache>
                <c:ptCount val="1"/>
                <c:pt idx="0">
                  <c:v>7 а класс</c:v>
                </c:pt>
              </c:strCache>
            </c:strRef>
          </c:tx>
          <c:invertIfNegative val="0"/>
          <c:val>
            <c:numRef>
              <c:f>'Сформированность ПУУД'!$B$2:$B$12</c:f>
              <c:numCache>
                <c:formatCode>General</c:formatCode>
                <c:ptCount val="11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10</c:v>
                </c:pt>
                <c:pt idx="6">
                  <c:v>7</c:v>
                </c:pt>
                <c:pt idx="7">
                  <c:v>11</c:v>
                </c:pt>
                <c:pt idx="8">
                  <c:v>9</c:v>
                </c:pt>
                <c:pt idx="9">
                  <c:v>8</c:v>
                </c:pt>
                <c:pt idx="10">
                  <c:v>7</c:v>
                </c:pt>
              </c:numCache>
            </c:numRef>
          </c:val>
        </c:ser>
        <c:ser>
          <c:idx val="1"/>
          <c:order val="1"/>
          <c:tx>
            <c:strRef>
              <c:f>'Сформированность ПУУД'!$C$1</c:f>
              <c:strCache>
                <c:ptCount val="1"/>
                <c:pt idx="0">
                  <c:v>7 б класс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val>
            <c:numRef>
              <c:f>'Сформированность ПУУД'!$C$2:$C$12</c:f>
              <c:numCache>
                <c:formatCode>General</c:formatCode>
                <c:ptCount val="11"/>
                <c:pt idx="0">
                  <c:v>7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8</c:v>
                </c:pt>
                <c:pt idx="5">
                  <c:v>10</c:v>
                </c:pt>
                <c:pt idx="6">
                  <c:v>7</c:v>
                </c:pt>
                <c:pt idx="7">
                  <c:v>12</c:v>
                </c:pt>
                <c:pt idx="8">
                  <c:v>8</c:v>
                </c:pt>
                <c:pt idx="9">
                  <c:v>7</c:v>
                </c:pt>
                <c:pt idx="1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315584"/>
        <c:axId val="109336064"/>
      </c:barChart>
      <c:catAx>
        <c:axId val="10931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9336064"/>
        <c:crosses val="autoZero"/>
        <c:auto val="1"/>
        <c:lblAlgn val="ctr"/>
        <c:lblOffset val="100"/>
        <c:noMultiLvlLbl val="0"/>
      </c:catAx>
      <c:valAx>
        <c:axId val="10933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315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Лист1!$A$2:$A$3</c:f>
              <c:strCache>
                <c:ptCount val="2"/>
                <c:pt idx="0">
                  <c:v>Средний показатель 7 а</c:v>
                </c:pt>
                <c:pt idx="1">
                  <c:v>Средний показатель 7 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8.3000000000000007</c:v>
                </c:pt>
                <c:pt idx="1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73696"/>
        <c:axId val="66975232"/>
      </c:barChart>
      <c:catAx>
        <c:axId val="66973696"/>
        <c:scaling>
          <c:orientation val="minMax"/>
        </c:scaling>
        <c:delete val="0"/>
        <c:axPos val="b"/>
        <c:majorTickMark val="out"/>
        <c:minorTickMark val="none"/>
        <c:tickLblPos val="nextTo"/>
        <c:crossAx val="66975232"/>
        <c:crosses val="autoZero"/>
        <c:auto val="1"/>
        <c:lblAlgn val="ctr"/>
        <c:lblOffset val="100"/>
        <c:noMultiLvlLbl val="0"/>
      </c:catAx>
      <c:valAx>
        <c:axId val="6697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7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763954915952087E-2"/>
          <c:y val="3.2246644452626712E-2"/>
          <c:w val="0.56185596509838065"/>
          <c:h val="0.936379187716260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констатирующего эксперимента в 7 б классе</c:v>
                </c:pt>
              </c:strCache>
            </c:strRef>
          </c:tx>
          <c:invertIfNegative val="0"/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Лист1!$A$2:$A$5</c:f>
              <c:strCache>
                <c:ptCount val="4"/>
                <c:pt idx="0">
                  <c:v>Результат констатирующего эксперимента в 7 а классе</c:v>
                </c:pt>
                <c:pt idx="1">
                  <c:v>Результат контрольного эксперимента в 7 а классе</c:v>
                </c:pt>
                <c:pt idx="2">
                  <c:v>Результат констатирующего эксперимента в 7 б классе</c:v>
                </c:pt>
                <c:pt idx="3">
                  <c:v>Результат контрольного эксперимента в 7 б классе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28</c:v>
                </c:pt>
                <c:pt idx="2">
                  <c:v>25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313664"/>
        <c:axId val="69315200"/>
      </c:barChart>
      <c:catAx>
        <c:axId val="6931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315200"/>
        <c:crosses val="autoZero"/>
        <c:auto val="1"/>
        <c:lblAlgn val="ctr"/>
        <c:lblOffset val="100"/>
        <c:noMultiLvlLbl val="0"/>
      </c:catAx>
      <c:valAx>
        <c:axId val="6931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31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 7 а</c:v>
                </c:pt>
              </c:strCache>
            </c:strRef>
          </c:tx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11</c:v>
                </c:pt>
                <c:pt idx="5">
                  <c:v>14</c:v>
                </c:pt>
                <c:pt idx="6">
                  <c:v>16</c:v>
                </c:pt>
                <c:pt idx="7">
                  <c:v>17</c:v>
                </c:pt>
                <c:pt idx="8">
                  <c:v>24</c:v>
                </c:pt>
                <c:pt idx="9">
                  <c:v>29</c:v>
                </c:pt>
                <c:pt idx="10">
                  <c:v>30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7</c:v>
                </c:pt>
                <c:pt idx="5">
                  <c:v>10</c:v>
                </c:pt>
                <c:pt idx="6">
                  <c:v>7</c:v>
                </c:pt>
                <c:pt idx="7">
                  <c:v>11</c:v>
                </c:pt>
                <c:pt idx="8">
                  <c:v>9</c:v>
                </c:pt>
                <c:pt idx="9">
                  <c:v>8</c:v>
                </c:pt>
                <c:pt idx="1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Констатирующий этап 7 б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11</c:v>
                </c:pt>
                <c:pt idx="5">
                  <c:v>14</c:v>
                </c:pt>
                <c:pt idx="6">
                  <c:v>16</c:v>
                </c:pt>
                <c:pt idx="7">
                  <c:v>17</c:v>
                </c:pt>
                <c:pt idx="8">
                  <c:v>24</c:v>
                </c:pt>
                <c:pt idx="9">
                  <c:v>29</c:v>
                </c:pt>
                <c:pt idx="10">
                  <c:v>30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8</c:v>
                </c:pt>
                <c:pt idx="5">
                  <c:v>10</c:v>
                </c:pt>
                <c:pt idx="6">
                  <c:v>7</c:v>
                </c:pt>
                <c:pt idx="7">
                  <c:v>12</c:v>
                </c:pt>
                <c:pt idx="8">
                  <c:v>8</c:v>
                </c:pt>
                <c:pt idx="9">
                  <c:v>7</c:v>
                </c:pt>
                <c:pt idx="10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Контрольный этап 7 а</c:v>
                </c:pt>
              </c:strCache>
            </c:strRef>
          </c:tx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11</c:v>
                </c:pt>
                <c:pt idx="5">
                  <c:v>14</c:v>
                </c:pt>
                <c:pt idx="6">
                  <c:v>16</c:v>
                </c:pt>
                <c:pt idx="7">
                  <c:v>17</c:v>
                </c:pt>
                <c:pt idx="8">
                  <c:v>24</c:v>
                </c:pt>
                <c:pt idx="9">
                  <c:v>29</c:v>
                </c:pt>
                <c:pt idx="10">
                  <c:v>30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9</c:v>
                </c:pt>
                <c:pt idx="1">
                  <c:v>8</c:v>
                </c:pt>
                <c:pt idx="2">
                  <c:v>10</c:v>
                </c:pt>
                <c:pt idx="3">
                  <c:v>9</c:v>
                </c:pt>
                <c:pt idx="4">
                  <c:v>8</c:v>
                </c:pt>
                <c:pt idx="5">
                  <c:v>10</c:v>
                </c:pt>
                <c:pt idx="6">
                  <c:v>7</c:v>
                </c:pt>
                <c:pt idx="7">
                  <c:v>11</c:v>
                </c:pt>
                <c:pt idx="8">
                  <c:v>9</c:v>
                </c:pt>
                <c:pt idx="9">
                  <c:v>8</c:v>
                </c:pt>
                <c:pt idx="1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Коктрольный этап 7 б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3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11</c:v>
                </c:pt>
                <c:pt idx="5">
                  <c:v>14</c:v>
                </c:pt>
                <c:pt idx="6">
                  <c:v>16</c:v>
                </c:pt>
                <c:pt idx="7">
                  <c:v>17</c:v>
                </c:pt>
                <c:pt idx="8">
                  <c:v>24</c:v>
                </c:pt>
                <c:pt idx="9">
                  <c:v>29</c:v>
                </c:pt>
                <c:pt idx="10">
                  <c:v>30</c:v>
                </c:pt>
              </c:numCache>
            </c:num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9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10</c:v>
                </c:pt>
                <c:pt idx="5">
                  <c:v>14</c:v>
                </c:pt>
                <c:pt idx="6">
                  <c:v>9</c:v>
                </c:pt>
                <c:pt idx="7">
                  <c:v>13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30272"/>
        <c:axId val="107431808"/>
      </c:barChart>
      <c:catAx>
        <c:axId val="10743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431808"/>
        <c:crosses val="autoZero"/>
        <c:auto val="1"/>
        <c:lblAlgn val="ctr"/>
        <c:lblOffset val="100"/>
        <c:noMultiLvlLbl val="0"/>
      </c:catAx>
      <c:valAx>
        <c:axId val="10743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430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8314-88C1-4C70-B434-646D6926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81</Pages>
  <Words>15844</Words>
  <Characters>90312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</cp:lastModifiedBy>
  <cp:revision>38</cp:revision>
  <dcterms:created xsi:type="dcterms:W3CDTF">2016-05-16T02:38:00Z</dcterms:created>
  <dcterms:modified xsi:type="dcterms:W3CDTF">2016-06-09T18:24:00Z</dcterms:modified>
</cp:coreProperties>
</file>